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p>
    <w:p w14:paraId="7BDB3A6D" w14:textId="61DE62D9"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3050FFA8" w14:textId="54144901" w:rsidR="00ED382D" w:rsidRDefault="006D2A8E">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8550" w:history="1">
        <w:r w:rsidR="00ED382D" w:rsidRPr="00E87288">
          <w:rPr>
            <w:rStyle w:val="Lienhypertexte"/>
            <w:noProof/>
          </w:rPr>
          <w:t>Les requins</w:t>
        </w:r>
        <w:r w:rsidR="00ED382D">
          <w:rPr>
            <w:noProof/>
            <w:webHidden/>
          </w:rPr>
          <w:tab/>
        </w:r>
        <w:r w:rsidR="00ED382D">
          <w:rPr>
            <w:noProof/>
            <w:webHidden/>
          </w:rPr>
          <w:fldChar w:fldCharType="begin"/>
        </w:r>
        <w:r w:rsidR="00ED382D">
          <w:rPr>
            <w:noProof/>
            <w:webHidden/>
          </w:rPr>
          <w:instrText xml:space="preserve"> PAGEREF _Toc37868550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2E6C8CA6" w14:textId="0FD19C6E" w:rsidR="00ED382D" w:rsidRDefault="005F2B27">
      <w:pPr>
        <w:pStyle w:val="TM3"/>
        <w:rPr>
          <w:rFonts w:asciiTheme="minorHAnsi" w:eastAsiaTheme="minorEastAsia" w:hAnsiTheme="minorHAnsi" w:cstheme="minorBidi"/>
          <w:noProof/>
          <w:szCs w:val="22"/>
          <w:lang w:val="fr-CA" w:eastAsia="fr-CA"/>
        </w:rPr>
      </w:pPr>
      <w:hyperlink w:anchor="_Toc3786855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_Toc37868551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55C9420" w14:textId="68758EFE" w:rsidR="00ED382D" w:rsidRDefault="005F2B27">
      <w:pPr>
        <w:pStyle w:val="TM3"/>
        <w:rPr>
          <w:rFonts w:asciiTheme="minorHAnsi" w:eastAsiaTheme="minorEastAsia" w:hAnsiTheme="minorHAnsi" w:cstheme="minorBidi"/>
          <w:noProof/>
          <w:szCs w:val="22"/>
          <w:lang w:val="fr-CA" w:eastAsia="fr-CA"/>
        </w:rPr>
      </w:pPr>
      <w:hyperlink w:anchor="_Toc3786855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_Toc37868552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BAB3E9C" w14:textId="4BFCB88E" w:rsidR="00ED382D" w:rsidRDefault="005F2B27">
      <w:pPr>
        <w:pStyle w:val="TM3"/>
        <w:rPr>
          <w:rFonts w:asciiTheme="minorHAnsi" w:eastAsiaTheme="minorEastAsia" w:hAnsiTheme="minorHAnsi" w:cstheme="minorBidi"/>
          <w:noProof/>
          <w:szCs w:val="22"/>
          <w:lang w:val="fr-CA" w:eastAsia="fr-CA"/>
        </w:rPr>
      </w:pPr>
      <w:hyperlink w:anchor="_Toc3786855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_Toc37868553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38D95E1" w14:textId="4A4F147A" w:rsidR="00ED382D" w:rsidRDefault="005F2B27">
      <w:pPr>
        <w:pStyle w:val="TM2"/>
        <w:rPr>
          <w:rFonts w:asciiTheme="minorHAnsi" w:eastAsiaTheme="minorEastAsia" w:hAnsiTheme="minorHAnsi" w:cstheme="minorBidi"/>
          <w:noProof/>
          <w:szCs w:val="22"/>
          <w:lang w:val="fr-CA" w:eastAsia="fr-CA"/>
        </w:rPr>
      </w:pPr>
      <w:hyperlink w:anchor="_Toc37868554" w:history="1">
        <w:r w:rsidR="00ED382D" w:rsidRPr="00E87288">
          <w:rPr>
            <w:rStyle w:val="Lienhypertexte"/>
            <w:noProof/>
          </w:rPr>
          <w:t>Annexe – Les requins</w:t>
        </w:r>
        <w:r w:rsidR="00ED382D">
          <w:rPr>
            <w:noProof/>
            <w:webHidden/>
          </w:rPr>
          <w:tab/>
        </w:r>
        <w:r w:rsidR="00ED382D">
          <w:rPr>
            <w:noProof/>
            <w:webHidden/>
          </w:rPr>
          <w:fldChar w:fldCharType="begin"/>
        </w:r>
        <w:r w:rsidR="00ED382D">
          <w:rPr>
            <w:noProof/>
            <w:webHidden/>
          </w:rPr>
          <w:instrText xml:space="preserve"> PAGEREF _Toc37868554 \h </w:instrText>
        </w:r>
        <w:r w:rsidR="00ED382D">
          <w:rPr>
            <w:noProof/>
            <w:webHidden/>
          </w:rPr>
        </w:r>
        <w:r w:rsidR="00ED382D">
          <w:rPr>
            <w:noProof/>
            <w:webHidden/>
          </w:rPr>
          <w:fldChar w:fldCharType="separate"/>
        </w:r>
        <w:r w:rsidR="00ED382D">
          <w:rPr>
            <w:noProof/>
            <w:webHidden/>
          </w:rPr>
          <w:t>2</w:t>
        </w:r>
        <w:r w:rsidR="00ED382D">
          <w:rPr>
            <w:noProof/>
            <w:webHidden/>
          </w:rPr>
          <w:fldChar w:fldCharType="end"/>
        </w:r>
      </w:hyperlink>
    </w:p>
    <w:p w14:paraId="39BB9CD9" w14:textId="2A19F41D" w:rsidR="00ED382D" w:rsidRDefault="005F2B27">
      <w:pPr>
        <w:pStyle w:val="TM3"/>
        <w:rPr>
          <w:rFonts w:asciiTheme="minorHAnsi" w:eastAsiaTheme="minorEastAsia" w:hAnsiTheme="minorHAnsi" w:cstheme="minorBidi"/>
          <w:noProof/>
          <w:szCs w:val="22"/>
          <w:lang w:val="fr-CA" w:eastAsia="fr-CA"/>
        </w:rPr>
      </w:pPr>
      <w:hyperlink w:anchor="_Toc37868555"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_Toc37868555 \h </w:instrText>
        </w:r>
        <w:r w:rsidR="00ED382D">
          <w:rPr>
            <w:noProof/>
            <w:webHidden/>
          </w:rPr>
        </w:r>
        <w:r w:rsidR="00ED382D">
          <w:rPr>
            <w:noProof/>
            <w:webHidden/>
          </w:rPr>
          <w:fldChar w:fldCharType="separate"/>
        </w:r>
        <w:r w:rsidR="00ED382D">
          <w:rPr>
            <w:noProof/>
            <w:webHidden/>
          </w:rPr>
          <w:t>2</w:t>
        </w:r>
        <w:r w:rsidR="00ED382D">
          <w:rPr>
            <w:noProof/>
            <w:webHidden/>
          </w:rPr>
          <w:fldChar w:fldCharType="end"/>
        </w:r>
      </w:hyperlink>
    </w:p>
    <w:p w14:paraId="6D7D0EF1" w14:textId="0016C578" w:rsidR="00ED382D" w:rsidRDefault="005F2B27">
      <w:pPr>
        <w:pStyle w:val="TM2"/>
        <w:rPr>
          <w:rFonts w:asciiTheme="minorHAnsi" w:eastAsiaTheme="minorEastAsia" w:hAnsiTheme="minorHAnsi" w:cstheme="minorBidi"/>
          <w:noProof/>
          <w:szCs w:val="22"/>
          <w:lang w:val="fr-CA" w:eastAsia="fr-CA"/>
        </w:rPr>
      </w:pPr>
      <w:hyperlink w:anchor="_Toc37868556" w:history="1">
        <w:r w:rsidR="00ED382D" w:rsidRPr="00E87288">
          <w:rPr>
            <w:rStyle w:val="Lienhypertexte"/>
            <w:noProof/>
          </w:rPr>
          <w:t>Random Acts of Kindness</w:t>
        </w:r>
        <w:r w:rsidR="00ED382D">
          <w:rPr>
            <w:noProof/>
            <w:webHidden/>
          </w:rPr>
          <w:tab/>
        </w:r>
        <w:r w:rsidR="00ED382D">
          <w:rPr>
            <w:noProof/>
            <w:webHidden/>
          </w:rPr>
          <w:fldChar w:fldCharType="begin"/>
        </w:r>
        <w:r w:rsidR="00ED382D">
          <w:rPr>
            <w:noProof/>
            <w:webHidden/>
          </w:rPr>
          <w:instrText xml:space="preserve"> PAGEREF _Toc37868556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71B312C8" w14:textId="373CDDDD" w:rsidR="00ED382D" w:rsidRDefault="005F2B27">
      <w:pPr>
        <w:pStyle w:val="TM3"/>
        <w:rPr>
          <w:rFonts w:asciiTheme="minorHAnsi" w:eastAsiaTheme="minorEastAsia" w:hAnsiTheme="minorHAnsi" w:cstheme="minorBidi"/>
          <w:noProof/>
          <w:szCs w:val="22"/>
          <w:lang w:val="fr-CA" w:eastAsia="fr-CA"/>
        </w:rPr>
      </w:pPr>
      <w:hyperlink w:anchor="_Toc3786855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_Toc37868557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7DE47DC3" w14:textId="197A205B" w:rsidR="00ED382D" w:rsidRDefault="005F2B27">
      <w:pPr>
        <w:pStyle w:val="TM3"/>
        <w:rPr>
          <w:rFonts w:asciiTheme="minorHAnsi" w:eastAsiaTheme="minorEastAsia" w:hAnsiTheme="minorHAnsi" w:cstheme="minorBidi"/>
          <w:noProof/>
          <w:szCs w:val="22"/>
          <w:lang w:val="fr-CA" w:eastAsia="fr-CA"/>
        </w:rPr>
      </w:pPr>
      <w:hyperlink w:anchor="_Toc3786855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_Toc37868558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41B98C77" w14:textId="7D17B0BE" w:rsidR="00ED382D" w:rsidRDefault="005F2B27">
      <w:pPr>
        <w:pStyle w:val="TM3"/>
        <w:rPr>
          <w:rFonts w:asciiTheme="minorHAnsi" w:eastAsiaTheme="minorEastAsia" w:hAnsiTheme="minorHAnsi" w:cstheme="minorBidi"/>
          <w:noProof/>
          <w:szCs w:val="22"/>
          <w:lang w:val="fr-CA" w:eastAsia="fr-CA"/>
        </w:rPr>
      </w:pPr>
      <w:hyperlink w:anchor="_Toc3786855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_Toc37868559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064E76FE" w14:textId="5CCBC90F" w:rsidR="00ED382D" w:rsidRDefault="005F2B27">
      <w:pPr>
        <w:pStyle w:val="TM2"/>
        <w:rPr>
          <w:rFonts w:asciiTheme="minorHAnsi" w:eastAsiaTheme="minorEastAsia" w:hAnsiTheme="minorHAnsi" w:cstheme="minorBidi"/>
          <w:noProof/>
          <w:szCs w:val="22"/>
          <w:lang w:val="fr-CA" w:eastAsia="fr-CA"/>
        </w:rPr>
      </w:pPr>
      <w:hyperlink w:anchor="_Toc37868560" w:history="1">
        <w:r w:rsidR="00ED382D" w:rsidRPr="00E87288">
          <w:rPr>
            <w:rStyle w:val="Lienhypertexte"/>
            <w:noProof/>
            <w:lang w:val="en-CA"/>
          </w:rPr>
          <w:t>Annexe – Random Acts of Kindness</w:t>
        </w:r>
        <w:r w:rsidR="00ED382D">
          <w:rPr>
            <w:noProof/>
            <w:webHidden/>
          </w:rPr>
          <w:tab/>
        </w:r>
        <w:r w:rsidR="00ED382D">
          <w:rPr>
            <w:noProof/>
            <w:webHidden/>
          </w:rPr>
          <w:fldChar w:fldCharType="begin"/>
        </w:r>
        <w:r w:rsidR="00ED382D">
          <w:rPr>
            <w:noProof/>
            <w:webHidden/>
          </w:rPr>
          <w:instrText xml:space="preserve"> PAGEREF _Toc37868560 \h </w:instrText>
        </w:r>
        <w:r w:rsidR="00ED382D">
          <w:rPr>
            <w:noProof/>
            <w:webHidden/>
          </w:rPr>
        </w:r>
        <w:r w:rsidR="00ED382D">
          <w:rPr>
            <w:noProof/>
            <w:webHidden/>
          </w:rPr>
          <w:fldChar w:fldCharType="separate"/>
        </w:r>
        <w:r w:rsidR="00ED382D">
          <w:rPr>
            <w:noProof/>
            <w:webHidden/>
          </w:rPr>
          <w:t>4</w:t>
        </w:r>
        <w:r w:rsidR="00ED382D">
          <w:rPr>
            <w:noProof/>
            <w:webHidden/>
          </w:rPr>
          <w:fldChar w:fldCharType="end"/>
        </w:r>
      </w:hyperlink>
    </w:p>
    <w:p w14:paraId="0B37A5E0" w14:textId="7AF77AF3" w:rsidR="00ED382D" w:rsidRDefault="005F2B27">
      <w:pPr>
        <w:pStyle w:val="TM3"/>
        <w:rPr>
          <w:rFonts w:asciiTheme="minorHAnsi" w:eastAsiaTheme="minorEastAsia" w:hAnsiTheme="minorHAnsi" w:cstheme="minorBidi"/>
          <w:noProof/>
          <w:szCs w:val="22"/>
          <w:lang w:val="fr-CA" w:eastAsia="fr-CA"/>
        </w:rPr>
      </w:pPr>
      <w:hyperlink w:anchor="_Toc37868561" w:history="1">
        <w:r w:rsidR="00ED382D" w:rsidRPr="00E87288">
          <w:rPr>
            <w:rStyle w:val="Lienhypertexte"/>
            <w:noProof/>
            <w:lang w:val="en-CA"/>
          </w:rPr>
          <w:t>Random Acts of Kindness Bingo</w:t>
        </w:r>
        <w:r w:rsidR="00ED382D">
          <w:rPr>
            <w:noProof/>
            <w:webHidden/>
          </w:rPr>
          <w:tab/>
        </w:r>
        <w:r w:rsidR="00ED382D">
          <w:rPr>
            <w:noProof/>
            <w:webHidden/>
          </w:rPr>
          <w:fldChar w:fldCharType="begin"/>
        </w:r>
        <w:r w:rsidR="00ED382D">
          <w:rPr>
            <w:noProof/>
            <w:webHidden/>
          </w:rPr>
          <w:instrText xml:space="preserve"> PAGEREF _Toc37868561 \h </w:instrText>
        </w:r>
        <w:r w:rsidR="00ED382D">
          <w:rPr>
            <w:noProof/>
            <w:webHidden/>
          </w:rPr>
        </w:r>
        <w:r w:rsidR="00ED382D">
          <w:rPr>
            <w:noProof/>
            <w:webHidden/>
          </w:rPr>
          <w:fldChar w:fldCharType="separate"/>
        </w:r>
        <w:r w:rsidR="00ED382D">
          <w:rPr>
            <w:noProof/>
            <w:webHidden/>
          </w:rPr>
          <w:t>4</w:t>
        </w:r>
        <w:r w:rsidR="00ED382D">
          <w:rPr>
            <w:noProof/>
            <w:webHidden/>
          </w:rPr>
          <w:fldChar w:fldCharType="end"/>
        </w:r>
      </w:hyperlink>
    </w:p>
    <w:p w14:paraId="70E32D4E" w14:textId="477881A4" w:rsidR="00ED382D" w:rsidRDefault="005F2B27">
      <w:pPr>
        <w:pStyle w:val="TM2"/>
        <w:rPr>
          <w:rFonts w:asciiTheme="minorHAnsi" w:eastAsiaTheme="minorEastAsia" w:hAnsiTheme="minorHAnsi" w:cstheme="minorBidi"/>
          <w:noProof/>
          <w:szCs w:val="22"/>
          <w:lang w:val="fr-CA" w:eastAsia="fr-CA"/>
        </w:rPr>
      </w:pPr>
      <w:hyperlink w:anchor="_Toc37868562" w:history="1">
        <w:r w:rsidR="00ED382D" w:rsidRPr="00E87288">
          <w:rPr>
            <w:rStyle w:val="Lienhypertexte"/>
            <w:noProof/>
            <w:lang w:val="fr-CA"/>
          </w:rPr>
          <w:t>Les dés chanceux</w:t>
        </w:r>
        <w:r w:rsidR="00ED382D">
          <w:rPr>
            <w:noProof/>
            <w:webHidden/>
          </w:rPr>
          <w:tab/>
        </w:r>
        <w:r w:rsidR="00ED382D">
          <w:rPr>
            <w:noProof/>
            <w:webHidden/>
          </w:rPr>
          <w:fldChar w:fldCharType="begin"/>
        </w:r>
        <w:r w:rsidR="00ED382D">
          <w:rPr>
            <w:noProof/>
            <w:webHidden/>
          </w:rPr>
          <w:instrText xml:space="preserve"> PAGEREF _Toc37868562 \h </w:instrText>
        </w:r>
        <w:r w:rsidR="00ED382D">
          <w:rPr>
            <w:noProof/>
            <w:webHidden/>
          </w:rPr>
        </w:r>
        <w:r w:rsidR="00ED382D">
          <w:rPr>
            <w:noProof/>
            <w:webHidden/>
          </w:rPr>
          <w:fldChar w:fldCharType="separate"/>
        </w:r>
        <w:r w:rsidR="00ED382D">
          <w:rPr>
            <w:noProof/>
            <w:webHidden/>
          </w:rPr>
          <w:t>5</w:t>
        </w:r>
        <w:r w:rsidR="00ED382D">
          <w:rPr>
            <w:noProof/>
            <w:webHidden/>
          </w:rPr>
          <w:fldChar w:fldCharType="end"/>
        </w:r>
      </w:hyperlink>
    </w:p>
    <w:p w14:paraId="564E0C9C" w14:textId="20B85F42" w:rsidR="00ED382D" w:rsidRDefault="005F2B27">
      <w:pPr>
        <w:pStyle w:val="TM3"/>
        <w:rPr>
          <w:rFonts w:asciiTheme="minorHAnsi" w:eastAsiaTheme="minorEastAsia" w:hAnsiTheme="minorHAnsi" w:cstheme="minorBidi"/>
          <w:noProof/>
          <w:szCs w:val="22"/>
          <w:lang w:val="fr-CA" w:eastAsia="fr-CA"/>
        </w:rPr>
      </w:pPr>
      <w:hyperlink w:anchor="_Toc37868563"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_Toc37868563 \h </w:instrText>
        </w:r>
        <w:r w:rsidR="00ED382D">
          <w:rPr>
            <w:noProof/>
            <w:webHidden/>
          </w:rPr>
        </w:r>
        <w:r w:rsidR="00ED382D">
          <w:rPr>
            <w:noProof/>
            <w:webHidden/>
          </w:rPr>
          <w:fldChar w:fldCharType="separate"/>
        </w:r>
        <w:r w:rsidR="00ED382D">
          <w:rPr>
            <w:noProof/>
            <w:webHidden/>
          </w:rPr>
          <w:t>5</w:t>
        </w:r>
        <w:r w:rsidR="00ED382D">
          <w:rPr>
            <w:noProof/>
            <w:webHidden/>
          </w:rPr>
          <w:fldChar w:fldCharType="end"/>
        </w:r>
      </w:hyperlink>
    </w:p>
    <w:p w14:paraId="0B469F81" w14:textId="56C61215" w:rsidR="00ED382D" w:rsidRDefault="005F2B27">
      <w:pPr>
        <w:pStyle w:val="TM3"/>
        <w:rPr>
          <w:rFonts w:asciiTheme="minorHAnsi" w:eastAsiaTheme="minorEastAsia" w:hAnsiTheme="minorHAnsi" w:cstheme="minorBidi"/>
          <w:noProof/>
          <w:szCs w:val="22"/>
          <w:lang w:val="fr-CA" w:eastAsia="fr-CA"/>
        </w:rPr>
      </w:pPr>
      <w:hyperlink w:anchor="_Toc37868564"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_Toc37868564 \h </w:instrText>
        </w:r>
        <w:r w:rsidR="00ED382D">
          <w:rPr>
            <w:noProof/>
            <w:webHidden/>
          </w:rPr>
        </w:r>
        <w:r w:rsidR="00ED382D">
          <w:rPr>
            <w:noProof/>
            <w:webHidden/>
          </w:rPr>
          <w:fldChar w:fldCharType="separate"/>
        </w:r>
        <w:r w:rsidR="00ED382D">
          <w:rPr>
            <w:noProof/>
            <w:webHidden/>
          </w:rPr>
          <w:t>5</w:t>
        </w:r>
        <w:r w:rsidR="00ED382D">
          <w:rPr>
            <w:noProof/>
            <w:webHidden/>
          </w:rPr>
          <w:fldChar w:fldCharType="end"/>
        </w:r>
      </w:hyperlink>
    </w:p>
    <w:p w14:paraId="2F61E1BE" w14:textId="0092D666" w:rsidR="00ED382D" w:rsidRDefault="005F2B27">
      <w:pPr>
        <w:pStyle w:val="TM3"/>
        <w:rPr>
          <w:rFonts w:asciiTheme="minorHAnsi" w:eastAsiaTheme="minorEastAsia" w:hAnsiTheme="minorHAnsi" w:cstheme="minorBidi"/>
          <w:noProof/>
          <w:szCs w:val="22"/>
          <w:lang w:val="fr-CA" w:eastAsia="fr-CA"/>
        </w:rPr>
      </w:pPr>
      <w:hyperlink w:anchor="_Toc37868565"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_Toc37868565 \h </w:instrText>
        </w:r>
        <w:r w:rsidR="00ED382D">
          <w:rPr>
            <w:noProof/>
            <w:webHidden/>
          </w:rPr>
        </w:r>
        <w:r w:rsidR="00ED382D">
          <w:rPr>
            <w:noProof/>
            <w:webHidden/>
          </w:rPr>
          <w:fldChar w:fldCharType="separate"/>
        </w:r>
        <w:r w:rsidR="00ED382D">
          <w:rPr>
            <w:noProof/>
            <w:webHidden/>
          </w:rPr>
          <w:t>5</w:t>
        </w:r>
        <w:r w:rsidR="00ED382D">
          <w:rPr>
            <w:noProof/>
            <w:webHidden/>
          </w:rPr>
          <w:fldChar w:fldCharType="end"/>
        </w:r>
      </w:hyperlink>
    </w:p>
    <w:p w14:paraId="591E139C" w14:textId="6A46FB57" w:rsidR="00ED382D" w:rsidRDefault="005F2B27">
      <w:pPr>
        <w:pStyle w:val="TM2"/>
        <w:rPr>
          <w:rFonts w:asciiTheme="minorHAnsi" w:eastAsiaTheme="minorEastAsia" w:hAnsiTheme="minorHAnsi" w:cstheme="minorBidi"/>
          <w:noProof/>
          <w:szCs w:val="22"/>
          <w:lang w:val="fr-CA" w:eastAsia="fr-CA"/>
        </w:rPr>
      </w:pPr>
      <w:hyperlink w:anchor="_Toc37868566" w:history="1">
        <w:r w:rsidR="00ED382D" w:rsidRPr="00E87288">
          <w:rPr>
            <w:rStyle w:val="Lienhypertexte"/>
            <w:noProof/>
          </w:rPr>
          <w:t>La cabane en hiver</w:t>
        </w:r>
        <w:r w:rsidR="00ED382D">
          <w:rPr>
            <w:noProof/>
            <w:webHidden/>
          </w:rPr>
          <w:tab/>
        </w:r>
        <w:r w:rsidR="00ED382D">
          <w:rPr>
            <w:noProof/>
            <w:webHidden/>
          </w:rPr>
          <w:fldChar w:fldCharType="begin"/>
        </w:r>
        <w:r w:rsidR="00ED382D">
          <w:rPr>
            <w:noProof/>
            <w:webHidden/>
          </w:rPr>
          <w:instrText xml:space="preserve"> PAGEREF _Toc37868566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71E31C7D" w14:textId="50235672" w:rsidR="00ED382D" w:rsidRDefault="005F2B27">
      <w:pPr>
        <w:pStyle w:val="TM3"/>
        <w:rPr>
          <w:rFonts w:asciiTheme="minorHAnsi" w:eastAsiaTheme="minorEastAsia" w:hAnsiTheme="minorHAnsi" w:cstheme="minorBidi"/>
          <w:noProof/>
          <w:szCs w:val="22"/>
          <w:lang w:val="fr-CA" w:eastAsia="fr-CA"/>
        </w:rPr>
      </w:pPr>
      <w:hyperlink w:anchor="_Toc3786856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_Toc37868567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30C8D8EE" w14:textId="235C2773" w:rsidR="00ED382D" w:rsidRDefault="005F2B27">
      <w:pPr>
        <w:pStyle w:val="TM3"/>
        <w:rPr>
          <w:rFonts w:asciiTheme="minorHAnsi" w:eastAsiaTheme="minorEastAsia" w:hAnsiTheme="minorHAnsi" w:cstheme="minorBidi"/>
          <w:noProof/>
          <w:szCs w:val="22"/>
          <w:lang w:val="fr-CA" w:eastAsia="fr-CA"/>
        </w:rPr>
      </w:pPr>
      <w:hyperlink w:anchor="_Toc3786856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_Toc37868568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2436DD22" w14:textId="4B4A3209" w:rsidR="00ED382D" w:rsidRDefault="005F2B27">
      <w:pPr>
        <w:pStyle w:val="TM3"/>
        <w:rPr>
          <w:rFonts w:asciiTheme="minorHAnsi" w:eastAsiaTheme="minorEastAsia" w:hAnsiTheme="minorHAnsi" w:cstheme="minorBidi"/>
          <w:noProof/>
          <w:szCs w:val="22"/>
          <w:lang w:val="fr-CA" w:eastAsia="fr-CA"/>
        </w:rPr>
      </w:pPr>
      <w:hyperlink w:anchor="_Toc3786856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_Toc37868569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67CE1D71" w14:textId="434C2647" w:rsidR="00ED382D" w:rsidRDefault="005F2B27">
      <w:pPr>
        <w:pStyle w:val="TM2"/>
        <w:rPr>
          <w:rFonts w:asciiTheme="minorHAnsi" w:eastAsiaTheme="minorEastAsia" w:hAnsiTheme="minorHAnsi" w:cstheme="minorBidi"/>
          <w:noProof/>
          <w:szCs w:val="22"/>
          <w:lang w:val="fr-CA" w:eastAsia="fr-CA"/>
        </w:rPr>
      </w:pPr>
      <w:hyperlink w:anchor="_Toc37868570" w:history="1">
        <w:r w:rsidR="00ED382D" w:rsidRPr="00E87288">
          <w:rPr>
            <w:rStyle w:val="Lienhypertexte"/>
            <w:noProof/>
          </w:rPr>
          <w:t>Annexe 1 – La cabane en hiver</w:t>
        </w:r>
        <w:r w:rsidR="00ED382D">
          <w:rPr>
            <w:noProof/>
            <w:webHidden/>
          </w:rPr>
          <w:tab/>
        </w:r>
        <w:r w:rsidR="00ED382D">
          <w:rPr>
            <w:noProof/>
            <w:webHidden/>
          </w:rPr>
          <w:fldChar w:fldCharType="begin"/>
        </w:r>
        <w:r w:rsidR="00ED382D">
          <w:rPr>
            <w:noProof/>
            <w:webHidden/>
          </w:rPr>
          <w:instrText xml:space="preserve"> PAGEREF _Toc37868570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694C6BD0" w14:textId="15D970CE" w:rsidR="00ED382D" w:rsidRDefault="005F2B27">
      <w:pPr>
        <w:pStyle w:val="TM3"/>
        <w:rPr>
          <w:rFonts w:asciiTheme="minorHAnsi" w:eastAsiaTheme="minorEastAsia" w:hAnsiTheme="minorHAnsi" w:cstheme="minorBidi"/>
          <w:noProof/>
          <w:szCs w:val="22"/>
          <w:lang w:val="fr-CA" w:eastAsia="fr-CA"/>
        </w:rPr>
      </w:pPr>
      <w:hyperlink w:anchor="_Toc37868571" w:history="1">
        <w:r w:rsidR="00ED382D" w:rsidRPr="00E87288">
          <w:rPr>
            <w:rStyle w:val="Lienhypertexte"/>
            <w:noProof/>
          </w:rPr>
          <w:t>Consignes à l’élève</w:t>
        </w:r>
        <w:r w:rsidR="00ED382D">
          <w:rPr>
            <w:noProof/>
            <w:webHidden/>
          </w:rPr>
          <w:tab/>
        </w:r>
        <w:r w:rsidR="00ED382D">
          <w:rPr>
            <w:noProof/>
            <w:webHidden/>
          </w:rPr>
          <w:fldChar w:fldCharType="begin"/>
        </w:r>
        <w:r w:rsidR="00ED382D">
          <w:rPr>
            <w:noProof/>
            <w:webHidden/>
          </w:rPr>
          <w:instrText xml:space="preserve"> PAGEREF _Toc37868571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33D0FCC1" w14:textId="323D7128" w:rsidR="00ED382D" w:rsidRDefault="005F2B27">
      <w:pPr>
        <w:pStyle w:val="TM3"/>
        <w:rPr>
          <w:rFonts w:asciiTheme="minorHAnsi" w:eastAsiaTheme="minorEastAsia" w:hAnsiTheme="minorHAnsi" w:cstheme="minorBidi"/>
          <w:noProof/>
          <w:szCs w:val="22"/>
          <w:lang w:val="fr-CA" w:eastAsia="fr-CA"/>
        </w:rPr>
      </w:pPr>
      <w:hyperlink w:anchor="_Toc37868572" w:history="1">
        <w:r w:rsidR="00ED382D" w:rsidRPr="00E87288">
          <w:rPr>
            <w:rStyle w:val="Lienhypertexte"/>
            <w:noProof/>
          </w:rPr>
          <w:t>Construis une cabane</w:t>
        </w:r>
        <w:r w:rsidR="00ED382D">
          <w:rPr>
            <w:noProof/>
            <w:webHidden/>
          </w:rPr>
          <w:tab/>
        </w:r>
        <w:r w:rsidR="00ED382D">
          <w:rPr>
            <w:noProof/>
            <w:webHidden/>
          </w:rPr>
          <w:fldChar w:fldCharType="begin"/>
        </w:r>
        <w:r w:rsidR="00ED382D">
          <w:rPr>
            <w:noProof/>
            <w:webHidden/>
          </w:rPr>
          <w:instrText xml:space="preserve"> PAGEREF _Toc37868572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737D4B0E" w14:textId="13DE7439" w:rsidR="00ED382D" w:rsidRDefault="005F2B27">
      <w:pPr>
        <w:pStyle w:val="TM3"/>
        <w:rPr>
          <w:rFonts w:asciiTheme="minorHAnsi" w:eastAsiaTheme="minorEastAsia" w:hAnsiTheme="minorHAnsi" w:cstheme="minorBidi"/>
          <w:noProof/>
          <w:szCs w:val="22"/>
          <w:lang w:val="fr-CA" w:eastAsia="fr-CA"/>
        </w:rPr>
      </w:pPr>
      <w:hyperlink w:anchor="_Toc37868573" w:history="1">
        <w:r w:rsidR="00ED382D" w:rsidRPr="00E87288">
          <w:rPr>
            <w:rStyle w:val="Lienhypertexte"/>
            <w:noProof/>
          </w:rPr>
          <w:t>Vérifie la stabilité et la résistance</w:t>
        </w:r>
        <w:r w:rsidR="00ED382D">
          <w:rPr>
            <w:noProof/>
            <w:webHidden/>
          </w:rPr>
          <w:tab/>
        </w:r>
        <w:r w:rsidR="00ED382D">
          <w:rPr>
            <w:noProof/>
            <w:webHidden/>
          </w:rPr>
          <w:fldChar w:fldCharType="begin"/>
        </w:r>
        <w:r w:rsidR="00ED382D">
          <w:rPr>
            <w:noProof/>
            <w:webHidden/>
          </w:rPr>
          <w:instrText xml:space="preserve"> PAGEREF _Toc37868573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28B55B36" w14:textId="5FB9EA69" w:rsidR="00ED382D" w:rsidRDefault="005F2B27">
      <w:pPr>
        <w:pStyle w:val="TM2"/>
        <w:rPr>
          <w:rFonts w:asciiTheme="minorHAnsi" w:eastAsiaTheme="minorEastAsia" w:hAnsiTheme="minorHAnsi" w:cstheme="minorBidi"/>
          <w:noProof/>
          <w:szCs w:val="22"/>
          <w:lang w:val="fr-CA" w:eastAsia="fr-CA"/>
        </w:rPr>
      </w:pPr>
      <w:hyperlink w:anchor="_Toc37868574" w:history="1">
        <w:r w:rsidR="00ED382D" w:rsidRPr="00E87288">
          <w:rPr>
            <w:rStyle w:val="Lienhypertexte"/>
            <w:noProof/>
          </w:rPr>
          <w:t>Annexe 2 – La cabane en hiver avec École en réseau</w:t>
        </w:r>
        <w:r w:rsidR="00ED382D">
          <w:rPr>
            <w:noProof/>
            <w:webHidden/>
          </w:rPr>
          <w:tab/>
        </w:r>
        <w:r w:rsidR="00ED382D">
          <w:rPr>
            <w:noProof/>
            <w:webHidden/>
          </w:rPr>
          <w:fldChar w:fldCharType="begin"/>
        </w:r>
        <w:r w:rsidR="00ED382D">
          <w:rPr>
            <w:noProof/>
            <w:webHidden/>
          </w:rPr>
          <w:instrText xml:space="preserve"> PAGEREF _Toc37868574 \h </w:instrText>
        </w:r>
        <w:r w:rsidR="00ED382D">
          <w:rPr>
            <w:noProof/>
            <w:webHidden/>
          </w:rPr>
        </w:r>
        <w:r w:rsidR="00ED382D">
          <w:rPr>
            <w:noProof/>
            <w:webHidden/>
          </w:rPr>
          <w:fldChar w:fldCharType="separate"/>
        </w:r>
        <w:r w:rsidR="00ED382D">
          <w:rPr>
            <w:noProof/>
            <w:webHidden/>
          </w:rPr>
          <w:t>9</w:t>
        </w:r>
        <w:r w:rsidR="00ED382D">
          <w:rPr>
            <w:noProof/>
            <w:webHidden/>
          </w:rPr>
          <w:fldChar w:fldCharType="end"/>
        </w:r>
      </w:hyperlink>
    </w:p>
    <w:p w14:paraId="5078FBA9" w14:textId="0E62B7F9" w:rsidR="00ED382D" w:rsidRDefault="005F2B27">
      <w:pPr>
        <w:pStyle w:val="TM3"/>
        <w:rPr>
          <w:rFonts w:asciiTheme="minorHAnsi" w:eastAsiaTheme="minorEastAsia" w:hAnsiTheme="minorHAnsi" w:cstheme="minorBidi"/>
          <w:noProof/>
          <w:szCs w:val="22"/>
          <w:lang w:val="fr-CA" w:eastAsia="fr-CA"/>
        </w:rPr>
      </w:pPr>
      <w:hyperlink w:anchor="_Toc37868575" w:history="1">
        <w:r w:rsidR="00ED382D" w:rsidRPr="00E87288">
          <w:rPr>
            <w:rStyle w:val="Lienhypertexte"/>
            <w:noProof/>
          </w:rPr>
          <w:t xml:space="preserve">Information sur la rencontre </w:t>
        </w:r>
        <w:r w:rsidR="00ED382D" w:rsidRPr="00E87288">
          <w:rPr>
            <w:rStyle w:val="Lienhypertexte"/>
            <w:i/>
            <w:noProof/>
          </w:rPr>
          <w:t>La cabane en hiver avec École en réseau</w:t>
        </w:r>
        <w:r w:rsidR="00ED382D">
          <w:rPr>
            <w:noProof/>
            <w:webHidden/>
          </w:rPr>
          <w:tab/>
        </w:r>
        <w:r w:rsidR="00ED382D">
          <w:rPr>
            <w:noProof/>
            <w:webHidden/>
          </w:rPr>
          <w:fldChar w:fldCharType="begin"/>
        </w:r>
        <w:r w:rsidR="00ED382D">
          <w:rPr>
            <w:noProof/>
            <w:webHidden/>
          </w:rPr>
          <w:instrText xml:space="preserve"> PAGEREF _Toc37868575 \h </w:instrText>
        </w:r>
        <w:r w:rsidR="00ED382D">
          <w:rPr>
            <w:noProof/>
            <w:webHidden/>
          </w:rPr>
        </w:r>
        <w:r w:rsidR="00ED382D">
          <w:rPr>
            <w:noProof/>
            <w:webHidden/>
          </w:rPr>
          <w:fldChar w:fldCharType="separate"/>
        </w:r>
        <w:r w:rsidR="00ED382D">
          <w:rPr>
            <w:noProof/>
            <w:webHidden/>
          </w:rPr>
          <w:t>9</w:t>
        </w:r>
        <w:r w:rsidR="00ED382D">
          <w:rPr>
            <w:noProof/>
            <w:webHidden/>
          </w:rPr>
          <w:fldChar w:fldCharType="end"/>
        </w:r>
      </w:hyperlink>
    </w:p>
    <w:p w14:paraId="4C5B6274" w14:textId="6D645A1F" w:rsidR="00ED382D" w:rsidRDefault="005F2B27">
      <w:pPr>
        <w:pStyle w:val="TM2"/>
        <w:rPr>
          <w:rFonts w:asciiTheme="minorHAnsi" w:eastAsiaTheme="minorEastAsia" w:hAnsiTheme="minorHAnsi" w:cstheme="minorBidi"/>
          <w:noProof/>
          <w:szCs w:val="22"/>
          <w:lang w:val="fr-CA" w:eastAsia="fr-CA"/>
        </w:rPr>
      </w:pPr>
      <w:hyperlink w:anchor="_Toc37868576" w:history="1">
        <w:r w:rsidR="00ED382D" w:rsidRPr="00E87288">
          <w:rPr>
            <w:rStyle w:val="Lienhypertexte"/>
            <w:noProof/>
            <w:lang w:val="fr-CA"/>
          </w:rPr>
          <w:t>Informe-toi sur l’alimentation et passe à l’action</w:t>
        </w:r>
        <w:r w:rsidR="00ED382D">
          <w:rPr>
            <w:noProof/>
            <w:webHidden/>
          </w:rPr>
          <w:tab/>
        </w:r>
        <w:r w:rsidR="00ED382D">
          <w:rPr>
            <w:noProof/>
            <w:webHidden/>
          </w:rPr>
          <w:fldChar w:fldCharType="begin"/>
        </w:r>
        <w:r w:rsidR="00ED382D">
          <w:rPr>
            <w:noProof/>
            <w:webHidden/>
          </w:rPr>
          <w:instrText xml:space="preserve"> PAGEREF _Toc37868576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68DCD0BC" w14:textId="1D2052A2" w:rsidR="00ED382D" w:rsidRDefault="005F2B27">
      <w:pPr>
        <w:pStyle w:val="TM3"/>
        <w:rPr>
          <w:rFonts w:asciiTheme="minorHAnsi" w:eastAsiaTheme="minorEastAsia" w:hAnsiTheme="minorHAnsi" w:cstheme="minorBidi"/>
          <w:noProof/>
          <w:szCs w:val="22"/>
          <w:lang w:val="fr-CA" w:eastAsia="fr-CA"/>
        </w:rPr>
      </w:pPr>
      <w:hyperlink w:anchor="_Toc3786857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_Toc37868577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7A4098E8" w14:textId="26627095" w:rsidR="00ED382D" w:rsidRDefault="005F2B27">
      <w:pPr>
        <w:pStyle w:val="TM3"/>
        <w:rPr>
          <w:rFonts w:asciiTheme="minorHAnsi" w:eastAsiaTheme="minorEastAsia" w:hAnsiTheme="minorHAnsi" w:cstheme="minorBidi"/>
          <w:noProof/>
          <w:szCs w:val="22"/>
          <w:lang w:val="fr-CA" w:eastAsia="fr-CA"/>
        </w:rPr>
      </w:pPr>
      <w:hyperlink w:anchor="_Toc3786857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_Toc37868578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1B36E99B" w14:textId="34D5DFC0" w:rsidR="00ED382D" w:rsidRDefault="005F2B27">
      <w:pPr>
        <w:pStyle w:val="TM3"/>
        <w:rPr>
          <w:rFonts w:asciiTheme="minorHAnsi" w:eastAsiaTheme="minorEastAsia" w:hAnsiTheme="minorHAnsi" w:cstheme="minorBidi"/>
          <w:noProof/>
          <w:szCs w:val="22"/>
          <w:lang w:val="fr-CA" w:eastAsia="fr-CA"/>
        </w:rPr>
      </w:pPr>
      <w:hyperlink w:anchor="_Toc3786857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_Toc37868579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24AC9363" w14:textId="7C040890" w:rsidR="00ED382D" w:rsidRDefault="005F2B27">
      <w:pPr>
        <w:pStyle w:val="TM2"/>
        <w:rPr>
          <w:rFonts w:asciiTheme="minorHAnsi" w:eastAsiaTheme="minorEastAsia" w:hAnsiTheme="minorHAnsi" w:cstheme="minorBidi"/>
          <w:noProof/>
          <w:szCs w:val="22"/>
          <w:lang w:val="fr-CA" w:eastAsia="fr-CA"/>
        </w:rPr>
      </w:pPr>
      <w:hyperlink w:anchor="_Toc37868580" w:history="1">
        <w:r w:rsidR="00ED382D" w:rsidRPr="00E87288">
          <w:rPr>
            <w:rStyle w:val="Lienhypertexte"/>
            <w:noProof/>
          </w:rPr>
          <w:t>Je joue au bruiteur</w:t>
        </w:r>
        <w:r w:rsidR="00ED382D">
          <w:rPr>
            <w:noProof/>
            <w:webHidden/>
          </w:rPr>
          <w:tab/>
        </w:r>
        <w:r w:rsidR="00ED382D">
          <w:rPr>
            <w:noProof/>
            <w:webHidden/>
          </w:rPr>
          <w:fldChar w:fldCharType="begin"/>
        </w:r>
        <w:r w:rsidR="00ED382D">
          <w:rPr>
            <w:noProof/>
            <w:webHidden/>
          </w:rPr>
          <w:instrText xml:space="preserve"> PAGEREF _Toc37868580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0B9EF9A9" w14:textId="32240B5F" w:rsidR="00ED382D" w:rsidRDefault="005F2B27">
      <w:pPr>
        <w:pStyle w:val="TM3"/>
        <w:rPr>
          <w:rFonts w:asciiTheme="minorHAnsi" w:eastAsiaTheme="minorEastAsia" w:hAnsiTheme="minorHAnsi" w:cstheme="minorBidi"/>
          <w:noProof/>
          <w:szCs w:val="22"/>
          <w:lang w:val="fr-CA" w:eastAsia="fr-CA"/>
        </w:rPr>
      </w:pPr>
      <w:hyperlink w:anchor="_Toc3786858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_Toc37868581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6CDC80D0" w14:textId="2D3663DB" w:rsidR="00ED382D" w:rsidRDefault="005F2B27">
      <w:pPr>
        <w:pStyle w:val="TM3"/>
        <w:rPr>
          <w:rFonts w:asciiTheme="minorHAnsi" w:eastAsiaTheme="minorEastAsia" w:hAnsiTheme="minorHAnsi" w:cstheme="minorBidi"/>
          <w:noProof/>
          <w:szCs w:val="22"/>
          <w:lang w:val="fr-CA" w:eastAsia="fr-CA"/>
        </w:rPr>
      </w:pPr>
      <w:hyperlink w:anchor="_Toc3786858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_Toc37868582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6246A325" w14:textId="59CD8C81" w:rsidR="00ED382D" w:rsidRDefault="005F2B27">
      <w:pPr>
        <w:pStyle w:val="TM3"/>
        <w:rPr>
          <w:rFonts w:asciiTheme="minorHAnsi" w:eastAsiaTheme="minorEastAsia" w:hAnsiTheme="minorHAnsi" w:cstheme="minorBidi"/>
          <w:noProof/>
          <w:szCs w:val="22"/>
          <w:lang w:val="fr-CA" w:eastAsia="fr-CA"/>
        </w:rPr>
      </w:pPr>
      <w:hyperlink w:anchor="_Toc3786858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_Toc37868583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4AEDBEBF" w14:textId="4B7EBA38" w:rsidR="00ED382D" w:rsidRDefault="005F2B27">
      <w:pPr>
        <w:pStyle w:val="TM2"/>
        <w:rPr>
          <w:rFonts w:asciiTheme="minorHAnsi" w:eastAsiaTheme="minorEastAsia" w:hAnsiTheme="minorHAnsi" w:cstheme="minorBidi"/>
          <w:noProof/>
          <w:szCs w:val="22"/>
          <w:lang w:val="fr-CA" w:eastAsia="fr-CA"/>
        </w:rPr>
      </w:pPr>
      <w:hyperlink w:anchor="_Toc37868584" w:history="1">
        <w:r w:rsidR="00ED382D" w:rsidRPr="00E87288">
          <w:rPr>
            <w:rStyle w:val="Lienhypertexte"/>
            <w:noProof/>
          </w:rPr>
          <w:t>Annexe – Je joue au bruiteur</w:t>
        </w:r>
        <w:r w:rsidR="00ED382D">
          <w:rPr>
            <w:noProof/>
            <w:webHidden/>
          </w:rPr>
          <w:tab/>
        </w:r>
        <w:r w:rsidR="00ED382D">
          <w:rPr>
            <w:noProof/>
            <w:webHidden/>
          </w:rPr>
          <w:fldChar w:fldCharType="begin"/>
        </w:r>
        <w:r w:rsidR="00ED382D">
          <w:rPr>
            <w:noProof/>
            <w:webHidden/>
          </w:rPr>
          <w:instrText xml:space="preserve"> PAGEREF _Toc37868584 \h </w:instrText>
        </w:r>
        <w:r w:rsidR="00ED382D">
          <w:rPr>
            <w:noProof/>
            <w:webHidden/>
          </w:rPr>
        </w:r>
        <w:r w:rsidR="00ED382D">
          <w:rPr>
            <w:noProof/>
            <w:webHidden/>
          </w:rPr>
          <w:fldChar w:fldCharType="separate"/>
        </w:r>
        <w:r w:rsidR="00ED382D">
          <w:rPr>
            <w:noProof/>
            <w:webHidden/>
          </w:rPr>
          <w:t>12</w:t>
        </w:r>
        <w:r w:rsidR="00ED382D">
          <w:rPr>
            <w:noProof/>
            <w:webHidden/>
          </w:rPr>
          <w:fldChar w:fldCharType="end"/>
        </w:r>
      </w:hyperlink>
    </w:p>
    <w:p w14:paraId="1DBB8C57" w14:textId="3726CD58" w:rsidR="00ED382D" w:rsidRDefault="005F2B27">
      <w:pPr>
        <w:pStyle w:val="TM2"/>
        <w:rPr>
          <w:rFonts w:asciiTheme="minorHAnsi" w:eastAsiaTheme="minorEastAsia" w:hAnsiTheme="minorHAnsi" w:cstheme="minorBidi"/>
          <w:noProof/>
          <w:szCs w:val="22"/>
          <w:lang w:val="fr-CA" w:eastAsia="fr-CA"/>
        </w:rPr>
      </w:pPr>
      <w:hyperlink w:anchor="_Toc37868585" w:history="1">
        <w:r w:rsidR="00ED382D" w:rsidRPr="00E87288">
          <w:rPr>
            <w:rStyle w:val="Lienhypertexte"/>
            <w:noProof/>
          </w:rPr>
          <w:t>26 lettres à danser</w:t>
        </w:r>
        <w:r w:rsidR="00ED382D">
          <w:rPr>
            <w:noProof/>
            <w:webHidden/>
          </w:rPr>
          <w:tab/>
        </w:r>
        <w:r w:rsidR="00ED382D">
          <w:rPr>
            <w:noProof/>
            <w:webHidden/>
          </w:rPr>
          <w:fldChar w:fldCharType="begin"/>
        </w:r>
        <w:r w:rsidR="00ED382D">
          <w:rPr>
            <w:noProof/>
            <w:webHidden/>
          </w:rPr>
          <w:instrText xml:space="preserve"> PAGEREF _Toc37868585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3F03AF1C" w14:textId="15FEABFB" w:rsidR="00ED382D" w:rsidRDefault="005F2B27">
      <w:pPr>
        <w:pStyle w:val="TM3"/>
        <w:rPr>
          <w:rFonts w:asciiTheme="minorHAnsi" w:eastAsiaTheme="minorEastAsia" w:hAnsiTheme="minorHAnsi" w:cstheme="minorBidi"/>
          <w:noProof/>
          <w:szCs w:val="22"/>
          <w:lang w:val="fr-CA" w:eastAsia="fr-CA"/>
        </w:rPr>
      </w:pPr>
      <w:hyperlink w:anchor="_Toc37868586"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_Toc37868586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0B61A648" w14:textId="7436DCDD" w:rsidR="00ED382D" w:rsidRDefault="005F2B27">
      <w:pPr>
        <w:pStyle w:val="TM3"/>
        <w:rPr>
          <w:rFonts w:asciiTheme="minorHAnsi" w:eastAsiaTheme="minorEastAsia" w:hAnsiTheme="minorHAnsi" w:cstheme="minorBidi"/>
          <w:noProof/>
          <w:szCs w:val="22"/>
          <w:lang w:val="fr-CA" w:eastAsia="fr-CA"/>
        </w:rPr>
      </w:pPr>
      <w:hyperlink w:anchor="_Toc37868587"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_Toc37868587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3C34DB38" w14:textId="5E03B9FA" w:rsidR="00ED382D" w:rsidRDefault="005F2B27">
      <w:pPr>
        <w:pStyle w:val="TM3"/>
        <w:rPr>
          <w:rFonts w:asciiTheme="minorHAnsi" w:eastAsiaTheme="minorEastAsia" w:hAnsiTheme="minorHAnsi" w:cstheme="minorBidi"/>
          <w:noProof/>
          <w:szCs w:val="22"/>
          <w:lang w:val="fr-CA" w:eastAsia="fr-CA"/>
        </w:rPr>
      </w:pPr>
      <w:hyperlink w:anchor="_Toc37868588"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_Toc37868588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52CABC9F" w14:textId="1D047128" w:rsidR="00ED382D" w:rsidRDefault="005F2B27">
      <w:pPr>
        <w:pStyle w:val="TM2"/>
        <w:rPr>
          <w:rFonts w:asciiTheme="minorHAnsi" w:eastAsiaTheme="minorEastAsia" w:hAnsiTheme="minorHAnsi" w:cstheme="minorBidi"/>
          <w:noProof/>
          <w:szCs w:val="22"/>
          <w:lang w:val="fr-CA" w:eastAsia="fr-CA"/>
        </w:rPr>
      </w:pPr>
      <w:hyperlink w:anchor="_Toc37868589" w:history="1">
        <w:r w:rsidR="00ED382D" w:rsidRPr="00E87288">
          <w:rPr>
            <w:rStyle w:val="Lienhypertexte"/>
            <w:noProof/>
          </w:rPr>
          <w:t>Annexe – 26 lettres à danser</w:t>
        </w:r>
        <w:r w:rsidR="00ED382D">
          <w:rPr>
            <w:noProof/>
            <w:webHidden/>
          </w:rPr>
          <w:tab/>
        </w:r>
        <w:r w:rsidR="00ED382D">
          <w:rPr>
            <w:noProof/>
            <w:webHidden/>
          </w:rPr>
          <w:fldChar w:fldCharType="begin"/>
        </w:r>
        <w:r w:rsidR="00ED382D">
          <w:rPr>
            <w:noProof/>
            <w:webHidden/>
          </w:rPr>
          <w:instrText xml:space="preserve"> PAGEREF _Toc37868589 \h </w:instrText>
        </w:r>
        <w:r w:rsidR="00ED382D">
          <w:rPr>
            <w:noProof/>
            <w:webHidden/>
          </w:rPr>
        </w:r>
        <w:r w:rsidR="00ED382D">
          <w:rPr>
            <w:noProof/>
            <w:webHidden/>
          </w:rPr>
          <w:fldChar w:fldCharType="separate"/>
        </w:r>
        <w:r w:rsidR="00ED382D">
          <w:rPr>
            <w:noProof/>
            <w:webHidden/>
          </w:rPr>
          <w:t>14</w:t>
        </w:r>
        <w:r w:rsidR="00ED382D">
          <w:rPr>
            <w:noProof/>
            <w:webHidden/>
          </w:rPr>
          <w:fldChar w:fldCharType="end"/>
        </w:r>
      </w:hyperlink>
    </w:p>
    <w:p w14:paraId="46B31254" w14:textId="59976736" w:rsidR="00ED382D" w:rsidRDefault="005F2B27">
      <w:pPr>
        <w:pStyle w:val="TM2"/>
        <w:rPr>
          <w:rFonts w:asciiTheme="minorHAnsi" w:eastAsiaTheme="minorEastAsia" w:hAnsiTheme="minorHAnsi" w:cstheme="minorBidi"/>
          <w:noProof/>
          <w:szCs w:val="22"/>
          <w:lang w:val="fr-CA" w:eastAsia="fr-CA"/>
        </w:rPr>
      </w:pPr>
      <w:hyperlink w:anchor="_Toc37868590" w:history="1">
        <w:r w:rsidR="00ED382D" w:rsidRPr="00E87288">
          <w:rPr>
            <w:rStyle w:val="Lienhypertexte"/>
            <w:noProof/>
            <w:lang w:val="fr-CA"/>
          </w:rPr>
          <w:t>C’est quoi, vivre ensemble?</w:t>
        </w:r>
        <w:r w:rsidR="00ED382D">
          <w:rPr>
            <w:noProof/>
            <w:webHidden/>
          </w:rPr>
          <w:tab/>
        </w:r>
        <w:r w:rsidR="00ED382D">
          <w:rPr>
            <w:noProof/>
            <w:webHidden/>
          </w:rPr>
          <w:fldChar w:fldCharType="begin"/>
        </w:r>
        <w:r w:rsidR="00ED382D">
          <w:rPr>
            <w:noProof/>
            <w:webHidden/>
          </w:rPr>
          <w:instrText xml:space="preserve"> PAGEREF _Toc37868590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ED2EFF0" w14:textId="72DFD6B7" w:rsidR="00ED382D" w:rsidRDefault="005F2B27">
      <w:pPr>
        <w:pStyle w:val="TM3"/>
        <w:rPr>
          <w:rFonts w:asciiTheme="minorHAnsi" w:eastAsiaTheme="minorEastAsia" w:hAnsiTheme="minorHAnsi" w:cstheme="minorBidi"/>
          <w:noProof/>
          <w:szCs w:val="22"/>
          <w:lang w:val="fr-CA" w:eastAsia="fr-CA"/>
        </w:rPr>
      </w:pPr>
      <w:hyperlink w:anchor="_Toc3786859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_Toc37868591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D4BB8B5" w14:textId="451FD7FB" w:rsidR="00ED382D" w:rsidRDefault="005F2B27">
      <w:pPr>
        <w:pStyle w:val="TM3"/>
        <w:rPr>
          <w:rFonts w:asciiTheme="minorHAnsi" w:eastAsiaTheme="minorEastAsia" w:hAnsiTheme="minorHAnsi" w:cstheme="minorBidi"/>
          <w:noProof/>
          <w:szCs w:val="22"/>
          <w:lang w:val="fr-CA" w:eastAsia="fr-CA"/>
        </w:rPr>
      </w:pPr>
      <w:hyperlink w:anchor="_Toc3786859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_Toc37868592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3CF9CE85" w14:textId="3E0CBCD4" w:rsidR="00ED382D" w:rsidRDefault="005F2B27">
      <w:pPr>
        <w:pStyle w:val="TM3"/>
        <w:rPr>
          <w:rFonts w:asciiTheme="minorHAnsi" w:eastAsiaTheme="minorEastAsia" w:hAnsiTheme="minorHAnsi" w:cstheme="minorBidi"/>
          <w:noProof/>
          <w:szCs w:val="22"/>
          <w:lang w:val="fr-CA" w:eastAsia="fr-CA"/>
        </w:rPr>
      </w:pPr>
      <w:hyperlink w:anchor="_Toc3786859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_Toc37868593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674AB31" w14:textId="682DC2CA" w:rsidR="00ED382D" w:rsidRDefault="005F2B27">
      <w:pPr>
        <w:pStyle w:val="TM2"/>
        <w:rPr>
          <w:rFonts w:asciiTheme="minorHAnsi" w:eastAsiaTheme="minorEastAsia" w:hAnsiTheme="minorHAnsi" w:cstheme="minorBidi"/>
          <w:noProof/>
          <w:szCs w:val="22"/>
          <w:lang w:val="fr-CA" w:eastAsia="fr-CA"/>
        </w:rPr>
      </w:pPr>
      <w:hyperlink w:anchor="_Toc37868594" w:history="1">
        <w:r w:rsidR="00ED382D" w:rsidRPr="00E87288">
          <w:rPr>
            <w:rStyle w:val="Lienhypertexte"/>
            <w:noProof/>
          </w:rPr>
          <w:t>Une fouille archéologique à la maison</w:t>
        </w:r>
        <w:r w:rsidR="00ED382D">
          <w:rPr>
            <w:noProof/>
            <w:webHidden/>
          </w:rPr>
          <w:tab/>
        </w:r>
        <w:r w:rsidR="00ED382D">
          <w:rPr>
            <w:noProof/>
            <w:webHidden/>
          </w:rPr>
          <w:fldChar w:fldCharType="begin"/>
        </w:r>
        <w:r w:rsidR="00ED382D">
          <w:rPr>
            <w:noProof/>
            <w:webHidden/>
          </w:rPr>
          <w:instrText xml:space="preserve"> PAGEREF _Toc37868594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54D85FB3" w14:textId="45A9DFF9" w:rsidR="00ED382D" w:rsidRDefault="005F2B27">
      <w:pPr>
        <w:pStyle w:val="TM3"/>
        <w:rPr>
          <w:rFonts w:asciiTheme="minorHAnsi" w:eastAsiaTheme="minorEastAsia" w:hAnsiTheme="minorHAnsi" w:cstheme="minorBidi"/>
          <w:noProof/>
          <w:szCs w:val="22"/>
          <w:lang w:val="fr-CA" w:eastAsia="fr-CA"/>
        </w:rPr>
      </w:pPr>
      <w:hyperlink w:anchor="_Toc37868595"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_Toc37868595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0BDC3B42" w14:textId="53125FB1" w:rsidR="00ED382D" w:rsidRDefault="005F2B27">
      <w:pPr>
        <w:pStyle w:val="TM3"/>
        <w:rPr>
          <w:rFonts w:asciiTheme="minorHAnsi" w:eastAsiaTheme="minorEastAsia" w:hAnsiTheme="minorHAnsi" w:cstheme="minorBidi"/>
          <w:noProof/>
          <w:szCs w:val="22"/>
          <w:lang w:val="fr-CA" w:eastAsia="fr-CA"/>
        </w:rPr>
      </w:pPr>
      <w:hyperlink w:anchor="_Toc37868596"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_Toc37868596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1ADA15AA" w14:textId="7BFF6E5D" w:rsidR="00ED382D" w:rsidRDefault="005F2B27">
      <w:pPr>
        <w:pStyle w:val="TM3"/>
        <w:rPr>
          <w:rFonts w:asciiTheme="minorHAnsi" w:eastAsiaTheme="minorEastAsia" w:hAnsiTheme="minorHAnsi" w:cstheme="minorBidi"/>
          <w:noProof/>
          <w:szCs w:val="22"/>
          <w:lang w:val="fr-CA" w:eastAsia="fr-CA"/>
        </w:rPr>
      </w:pPr>
      <w:hyperlink w:anchor="_Toc37868597"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_Toc37868597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3B7DE78F" w14:textId="57E77BD9" w:rsidR="00ED382D" w:rsidRDefault="005F2B27">
      <w:pPr>
        <w:pStyle w:val="TM2"/>
        <w:rPr>
          <w:noProof/>
        </w:rPr>
      </w:pPr>
      <w:hyperlink w:anchor="_Toc37868598" w:history="1">
        <w:r w:rsidR="00ED382D" w:rsidRPr="00E87288">
          <w:rPr>
            <w:rStyle w:val="Lienhypertexte"/>
            <w:noProof/>
          </w:rPr>
          <w:t>Annexe – Une fouille archéologique à la maison</w:t>
        </w:r>
        <w:r w:rsidR="00ED382D">
          <w:rPr>
            <w:noProof/>
            <w:webHidden/>
          </w:rPr>
          <w:tab/>
        </w:r>
        <w:r w:rsidR="00ED382D">
          <w:rPr>
            <w:noProof/>
            <w:webHidden/>
          </w:rPr>
          <w:fldChar w:fldCharType="begin"/>
        </w:r>
        <w:r w:rsidR="00ED382D">
          <w:rPr>
            <w:noProof/>
            <w:webHidden/>
          </w:rPr>
          <w:instrText xml:space="preserve"> PAGEREF _Toc37868598 \h </w:instrText>
        </w:r>
        <w:r w:rsidR="00ED382D">
          <w:rPr>
            <w:noProof/>
            <w:webHidden/>
          </w:rPr>
        </w:r>
        <w:r w:rsidR="00ED382D">
          <w:rPr>
            <w:noProof/>
            <w:webHidden/>
          </w:rPr>
          <w:fldChar w:fldCharType="separate"/>
        </w:r>
        <w:r w:rsidR="00ED382D">
          <w:rPr>
            <w:noProof/>
            <w:webHidden/>
          </w:rPr>
          <w:t>17</w:t>
        </w:r>
        <w:r w:rsidR="00ED382D">
          <w:rPr>
            <w:noProof/>
            <w:webHidden/>
          </w:rPr>
          <w:fldChar w:fldCharType="end"/>
        </w:r>
      </w:hyperlink>
    </w:p>
    <w:p w14:paraId="66872B6A" w14:textId="14CDAA3E" w:rsidR="00681C69" w:rsidRPr="00681C69" w:rsidRDefault="00681C69" w:rsidP="00681C69">
      <w:pPr>
        <w:rPr>
          <w:lang w:eastAsia="fr-FR"/>
        </w:rPr>
      </w:pPr>
      <w:r>
        <w:rPr>
          <w:lang w:eastAsia="fr-FR"/>
        </w:rPr>
        <w:t>Activités additionnelles…………………………………………………………………………………………..18</w:t>
      </w:r>
    </w:p>
    <w:p w14:paraId="0A893619" w14:textId="77777777" w:rsidR="005F2B27" w:rsidRDefault="006D2A8E" w:rsidP="005F2B27">
      <w:pPr>
        <w:rPr>
          <w:noProof/>
        </w:rPr>
      </w:pPr>
      <w:r>
        <w:rPr>
          <w:noProof/>
        </w:rPr>
        <w:fldChar w:fldCharType="end"/>
      </w:r>
    </w:p>
    <w:p w14:paraId="31E8E27F" w14:textId="1C4B29A4" w:rsidR="005F2B27" w:rsidRDefault="005F2B27" w:rsidP="005F2B27">
      <w:bookmarkStart w:id="0" w:name="_GoBack"/>
      <w:bookmarkEnd w:id="0"/>
      <w:r>
        <w:t>Activités supplémentaires et accès au cahier numérique sur le site de Miss Isabelle au   https://isabelleproulx1.wixsite.com/http</w:t>
      </w:r>
    </w:p>
    <w:p w14:paraId="6B431502" w14:textId="54B821D7" w:rsidR="00325ACA" w:rsidRDefault="00325ACA" w:rsidP="00714FCE">
      <w:pPr>
        <w:pStyle w:val="TM2"/>
        <w:rPr>
          <w:noProof/>
        </w:rPr>
      </w:pPr>
    </w:p>
    <w:p w14:paraId="4D73E224" w14:textId="77777777" w:rsidR="006D2A8E" w:rsidRPr="006D2A8E" w:rsidRDefault="006D2A8E" w:rsidP="006D2A8E">
      <w:pPr>
        <w:rPr>
          <w:lang w:eastAsia="fr-FR"/>
        </w:rPr>
      </w:pPr>
    </w:p>
    <w:p w14:paraId="173FC790" w14:textId="3CC92611"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254C65F" w:rsidR="00035250" w:rsidRPr="00BF31BF" w:rsidRDefault="00C6376D" w:rsidP="00B028EC">
      <w:pPr>
        <w:pStyle w:val="Titredelactivit"/>
        <w:tabs>
          <w:tab w:val="left" w:pos="7170"/>
        </w:tabs>
      </w:pPr>
      <w:bookmarkStart w:id="1" w:name="_Toc37081471"/>
      <w:bookmarkStart w:id="2" w:name="_Toc37868550"/>
      <w:bookmarkStart w:id="3" w:name="_Hlk37076076"/>
      <w:bookmarkStart w:id="4" w:name="_Hlk37076433"/>
      <w:bookmarkStart w:id="5" w:name="_Hlk37077689"/>
      <w:r w:rsidRPr="00C6376D">
        <w:t>Les requins</w:t>
      </w:r>
      <w:bookmarkEnd w:id="1"/>
      <w:bookmarkEnd w:id="2"/>
    </w:p>
    <w:p w14:paraId="38B69379" w14:textId="77777777" w:rsidR="00726125" w:rsidRPr="00BF31BF" w:rsidRDefault="00726125" w:rsidP="00FE5863">
      <w:pPr>
        <w:pStyle w:val="Consigne-Titre"/>
      </w:pPr>
      <w:bookmarkStart w:id="6" w:name="_Toc37081472"/>
      <w:bookmarkStart w:id="7" w:name="_Toc37868551"/>
      <w:r w:rsidRPr="00BF31BF">
        <w:t>Consigne à l’élève</w:t>
      </w:r>
      <w:bookmarkEnd w:id="6"/>
      <w:bookmarkEnd w:id="7"/>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17"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1782C7AC" w:rsidR="00B32B60" w:rsidRPr="005F5E00" w:rsidRDefault="002D770B" w:rsidP="005F5E00">
      <w:pPr>
        <w:pStyle w:val="Matriel-Texte"/>
      </w:pPr>
      <w:r>
        <w:t xml:space="preserve">Cette activité te propose </w:t>
      </w:r>
      <w:r w:rsidR="00B32B60">
        <w:t>deux textes à lire sur les requins. Le premier texte se trouve en annexe et</w:t>
      </w:r>
      <w:r>
        <w:t xml:space="preserve"> pour lire le deuxième,</w:t>
      </w:r>
      <w:r w:rsidR="00B32B60">
        <w:t xml:space="preserve"> clique</w:t>
      </w:r>
      <w:r w:rsidR="71F83712">
        <w:t xml:space="preserve"> ---</w:t>
      </w:r>
      <w:r w:rsidR="000B26E0" w:rsidRPr="0E836472">
        <w:rPr>
          <w:rStyle w:val="normaltextrun"/>
        </w:rPr>
        <w:t xml:space="preserve"> </w:t>
      </w:r>
      <w:hyperlink r:id="rId18">
        <w:r w:rsidR="00B22CA5" w:rsidRPr="0E836472">
          <w:rPr>
            <w:rStyle w:val="Lienhypertexte"/>
            <w:b/>
            <w:bCs/>
            <w:color w:val="FF0000"/>
            <w:sz w:val="40"/>
            <w:szCs w:val="40"/>
            <w:highlight w:val="yellow"/>
          </w:rPr>
          <w:t>ici</w:t>
        </w:r>
      </w:hyperlink>
      <w:r w:rsidR="000B26E0" w:rsidRPr="0E836472">
        <w:rPr>
          <w:u w:val="single"/>
        </w:rPr>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8" w:name="_Toc37081473"/>
      <w:bookmarkStart w:id="9" w:name="_Toc37868552"/>
      <w:r w:rsidRPr="00BF31BF">
        <w:t>Matériel requis</w:t>
      </w:r>
      <w:bookmarkEnd w:id="8"/>
      <w:bookmarkEnd w:id="9"/>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474"/>
            <w:bookmarkStart w:id="12" w:name="_Toc37868553"/>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3"/>
      <w:bookmarkEnd w:id="3"/>
    </w:tbl>
    <w:p w14:paraId="7049422E" w14:textId="7B98987E" w:rsidR="00196722" w:rsidRDefault="00196722" w:rsidP="00035250">
      <w:pPr>
        <w:pStyle w:val="Crdit"/>
      </w:pPr>
    </w:p>
    <w:p w14:paraId="281F20A5" w14:textId="77777777" w:rsidR="00681C69" w:rsidRPr="00BF31BF" w:rsidRDefault="00681C69" w:rsidP="00035250">
      <w:pPr>
        <w:pStyle w:val="Crdit"/>
      </w:pPr>
    </w:p>
    <w:p w14:paraId="558D33F5" w14:textId="6E7DEF41" w:rsidR="00FE5863" w:rsidRDefault="00107EBA" w:rsidP="00FE5863">
      <w:pPr>
        <w:pStyle w:val="Matire-Premirepage"/>
      </w:pPr>
      <w:r>
        <w:t>Français, langue d’enseignement</w:t>
      </w:r>
    </w:p>
    <w:p w14:paraId="45E0EB0E" w14:textId="687AA1BA" w:rsidR="00107EBA" w:rsidRPr="00BF31BF" w:rsidRDefault="00107EBA" w:rsidP="00107EBA">
      <w:pPr>
        <w:pStyle w:val="Titredelactivit"/>
        <w:tabs>
          <w:tab w:val="left" w:pos="7170"/>
        </w:tabs>
      </w:pPr>
      <w:bookmarkStart w:id="14" w:name="_Toc37081475"/>
      <w:bookmarkStart w:id="15" w:name="_Toc37868554"/>
      <w:r>
        <w:t xml:space="preserve">Annexe – </w:t>
      </w:r>
      <w:r w:rsidR="00041C2B" w:rsidRPr="00041C2B">
        <w:t>Les requins</w:t>
      </w:r>
      <w:bookmarkEnd w:id="14"/>
      <w:bookmarkEnd w:id="15"/>
    </w:p>
    <w:p w14:paraId="75ADF5B6" w14:textId="27507645" w:rsidR="00107EBA" w:rsidRDefault="00B808C3" w:rsidP="00B808C3">
      <w:pPr>
        <w:pStyle w:val="Consigne-Titre"/>
      </w:pPr>
      <w:bookmarkStart w:id="16" w:name="_Toc37868555"/>
      <w:r w:rsidRPr="00B808C3">
        <w:t>Consigne à l’élève</w:t>
      </w:r>
      <w:bookmarkEnd w:id="16"/>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7910C2">
          <w:headerReference w:type="default" r:id="rId19"/>
          <w:footerReference w:type="default" r:id="rId20"/>
          <w:pgSz w:w="12240" w:h="15840"/>
          <w:pgMar w:top="1170" w:right="1080" w:bottom="1440" w:left="1080" w:header="615" w:footer="706" w:gutter="0"/>
          <w:pgNumType w:start="1"/>
          <w:cols w:space="708"/>
          <w:docGrid w:linePitch="360"/>
        </w:sectPr>
      </w:pPr>
      <w:r w:rsidRPr="002B7397">
        <w:rPr>
          <w:noProof/>
          <w:sz w:val="20"/>
          <w:lang w:val="fr-CA"/>
        </w:rPr>
        <w:drawing>
          <wp:anchor distT="0" distB="0" distL="114300" distR="114300" simplePos="0" relativeHeight="251658241"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58244"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00E76A36">
        <w:rPr>
          <w:sz w:val="20"/>
        </w:rPr>
        <w:t>« </w:t>
      </w:r>
      <w:r w:rsidR="006F3CC1" w:rsidRPr="002B7397">
        <w:rPr>
          <w:sz w:val="20"/>
        </w:rPr>
        <w:t>Les requins</w:t>
      </w:r>
      <w:r w:rsidR="00E76A36">
        <w:rPr>
          <w:sz w:val="20"/>
        </w:rPr>
        <w:t> »</w:t>
      </w:r>
      <w:r w:rsidR="006F3CC1" w:rsidRPr="002B7397">
        <w:rPr>
          <w:sz w:val="20"/>
        </w:rPr>
        <w:t xml:space="preserve">, </w:t>
      </w:r>
      <w:r w:rsidR="00E76A36">
        <w:rPr>
          <w:sz w:val="20"/>
        </w:rPr>
        <w:t xml:space="preserve">dans </w:t>
      </w:r>
      <w:r w:rsidR="006F3CC1" w:rsidRPr="00D52FC4">
        <w:rPr>
          <w:i/>
          <w:sz w:val="20"/>
        </w:rPr>
        <w:t>L’</w:t>
      </w:r>
      <w:r w:rsidR="00E76A36" w:rsidRPr="00D52FC4">
        <w:rPr>
          <w:i/>
          <w:sz w:val="20"/>
        </w:rPr>
        <w:t>i</w:t>
      </w:r>
      <w:r w:rsidR="006F3CC1" w:rsidRPr="00D52FC4">
        <w:rPr>
          <w:i/>
          <w:sz w:val="20"/>
        </w:rPr>
        <w:t>magerie animale</w:t>
      </w:r>
      <w:r w:rsidR="006F3CC1" w:rsidRPr="002B7397">
        <w:rPr>
          <w:sz w:val="20"/>
        </w:rPr>
        <w:t>, éditions Fleurus, 2006, p.</w:t>
      </w:r>
      <w:r w:rsidR="00A051B2">
        <w:rPr>
          <w:sz w:val="20"/>
        </w:rPr>
        <w:t> </w:t>
      </w:r>
      <w:r w:rsidR="006F3CC1" w:rsidRPr="002B7397">
        <w:rPr>
          <w:sz w:val="20"/>
        </w:rPr>
        <w:t>22</w:t>
      </w:r>
      <w:r w:rsidR="00A051B2">
        <w:rPr>
          <w:sz w:val="20"/>
        </w:rPr>
        <w:t>-</w:t>
      </w:r>
      <w:r w:rsidR="006F3CC1" w:rsidRPr="002B7397">
        <w:rPr>
          <w:sz w:val="20"/>
        </w:rPr>
        <w:t>23</w:t>
      </w:r>
      <w:r w:rsidR="00A051B2">
        <w:rPr>
          <w:sz w:val="20"/>
        </w:rPr>
        <w:t>.</w:t>
      </w:r>
    </w:p>
    <w:p w14:paraId="01397C8E" w14:textId="545543DD" w:rsidR="00936D23" w:rsidRPr="00BF31BF" w:rsidRDefault="006C3C45" w:rsidP="00936D23">
      <w:pPr>
        <w:pStyle w:val="Matire-Premirepage"/>
      </w:pPr>
      <w:r>
        <w:lastRenderedPageBreak/>
        <w:t>Anglais, langue seconde</w:t>
      </w:r>
    </w:p>
    <w:p w14:paraId="156C02DE" w14:textId="6C8656E4" w:rsidR="00936D23" w:rsidRPr="00BF31BF" w:rsidRDefault="00D434B9" w:rsidP="00936D23">
      <w:pPr>
        <w:pStyle w:val="Titredelactivit"/>
        <w:tabs>
          <w:tab w:val="left" w:pos="7170"/>
        </w:tabs>
      </w:pPr>
      <w:bookmarkStart w:id="17" w:name="_Toc37081476"/>
      <w:bookmarkStart w:id="18" w:name="_Toc37868556"/>
      <w:r w:rsidRPr="00D434B9">
        <w:t>Random Acts of Kindness</w:t>
      </w:r>
      <w:bookmarkEnd w:id="17"/>
      <w:bookmarkEnd w:id="18"/>
    </w:p>
    <w:p w14:paraId="6BB6C9BA" w14:textId="77777777" w:rsidR="00936D23" w:rsidRPr="00BF31BF" w:rsidRDefault="00936D23" w:rsidP="00936D23">
      <w:pPr>
        <w:pStyle w:val="Consigne-Titre"/>
      </w:pPr>
      <w:bookmarkStart w:id="19" w:name="_Toc37081477"/>
      <w:bookmarkStart w:id="20" w:name="_Toc37868557"/>
      <w:r w:rsidRPr="00BF31BF">
        <w:t>Consigne à l’élève</w:t>
      </w:r>
      <w:bookmarkEnd w:id="19"/>
      <w:bookmarkEnd w:id="20"/>
    </w:p>
    <w:p w14:paraId="7C69182E" w14:textId="54C704F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77CB847A" w:rsidR="00922FDF" w:rsidRPr="006D2A8E" w:rsidRDefault="00922FDF" w:rsidP="000B4DF6">
      <w:pPr>
        <w:pStyle w:val="Matriel-Texte"/>
        <w:rPr>
          <w:lang w:val="en-CA"/>
        </w:rPr>
      </w:pPr>
      <w:r w:rsidRPr="006D2A8E">
        <w:rPr>
          <w:lang w:val="en-CA"/>
        </w:rPr>
        <w:t xml:space="preserve">Using the </w:t>
      </w:r>
      <w:r w:rsidR="00974074" w:rsidRPr="006D2A8E">
        <w:rPr>
          <w:lang w:val="en-CA"/>
        </w:rPr>
        <w:t>Bongo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r w:rsidRPr="000B4DF6">
        <w:t>Answer</w:t>
      </w:r>
      <w:r w:rsidRPr="00922FDF">
        <w:t xml:space="preserve"> the following questions:</w:t>
      </w:r>
    </w:p>
    <w:p w14:paraId="5E90E979" w14:textId="77777777" w:rsidR="00922FDF" w:rsidRPr="000B4DF6" w:rsidRDefault="00922FDF" w:rsidP="000B4DF6">
      <w:pPr>
        <w:pStyle w:val="Consignepuceniveau2"/>
      </w:pPr>
      <w:r w:rsidRPr="006D2A8E">
        <w:rPr>
          <w:lang w:val="en-CA"/>
        </w:rPr>
        <w:t xml:space="preserve">Do you have a favourite story? </w:t>
      </w:r>
      <w:r w:rsidRPr="000B4DF6">
        <w:t>Which one and why?</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22777867" w14:textId="0E18D86C" w:rsidR="00922FDF" w:rsidRPr="00EF7EFD" w:rsidRDefault="00922FDF" w:rsidP="000B4DF6">
      <w:pPr>
        <w:pStyle w:val="Matriel-Texte"/>
        <w:rPr>
          <w:lang w:val="en-CA"/>
        </w:rPr>
      </w:pPr>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23"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02058FD3" w14:textId="77777777" w:rsidR="00936D23" w:rsidRPr="00BF31BF" w:rsidRDefault="00936D23" w:rsidP="00936D23">
      <w:pPr>
        <w:pStyle w:val="Matriel-Titre"/>
      </w:pPr>
      <w:bookmarkStart w:id="21" w:name="_Toc37081478"/>
      <w:bookmarkStart w:id="22" w:name="_Toc37868558"/>
      <w:r w:rsidRPr="00BF31BF">
        <w:t>Matériel requis</w:t>
      </w:r>
      <w:bookmarkEnd w:id="21"/>
      <w:bookmarkEnd w:id="22"/>
    </w:p>
    <w:p w14:paraId="58F9DB39" w14:textId="324963EA" w:rsidR="002C0B1D" w:rsidRPr="00DD451C" w:rsidRDefault="002C0B1D" w:rsidP="002C0B1D">
      <w:pPr>
        <w:pStyle w:val="Matriel-Texte"/>
        <w:rPr>
          <w:lang w:val="en-CA"/>
        </w:rPr>
      </w:pPr>
      <w:r w:rsidRPr="00DD451C">
        <w:rPr>
          <w:lang w:val="en-CA"/>
        </w:rPr>
        <w:t xml:space="preserve">Click </w:t>
      </w:r>
      <w:hyperlink r:id="rId24"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25"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3" w:name="_Toc37081479"/>
            <w:bookmarkStart w:id="24" w:name="_Toc37868559"/>
            <w:r w:rsidRPr="00BF31BF">
              <w:t>Information aux parents</w:t>
            </w:r>
            <w:bookmarkEnd w:id="23"/>
            <w:bookmarkEnd w:id="24"/>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60ECF3F1" w14:textId="51E98635" w:rsidR="00936D23" w:rsidRPr="00BF31BF" w:rsidRDefault="00AA314D" w:rsidP="00936D23">
      <w:pPr>
        <w:pStyle w:val="Crdit"/>
      </w:pPr>
      <w:r>
        <w:t>Source </w:t>
      </w:r>
      <w:r w:rsidR="00807793">
        <w:t>: Activité proposée par Lysiane Dallaire</w:t>
      </w:r>
      <w:r w:rsidR="00D01509">
        <w:t xml:space="preserve"> et Isabelle Giroux</w:t>
      </w:r>
      <w:r w:rsidR="00807793">
        <w:t xml:space="preserve">, </w:t>
      </w:r>
      <w:r w:rsidR="00D01509">
        <w:t xml:space="preserve">respectivement </w:t>
      </w:r>
      <w:r w:rsidR="00807793">
        <w:t xml:space="preserve">enseignante-ressource </w:t>
      </w:r>
      <w:r w:rsidR="00D01509">
        <w:t>et</w:t>
      </w:r>
      <w:r w:rsidR="00807793">
        <w:t xml:space="preserve"> conseillère pédagogique à la </w:t>
      </w:r>
      <w:r>
        <w:t>C</w:t>
      </w:r>
      <w:r w:rsidR="00807793">
        <w:t xml:space="preserve">ommission scolaire </w:t>
      </w:r>
      <w:r w:rsidR="00D01509">
        <w:t xml:space="preserve">de la </w:t>
      </w:r>
      <w:r w:rsidR="00807793">
        <w:t xml:space="preserve">Rivière-du-Nord, Bonny-Ann Cameron, conseillère pédagogique à la </w:t>
      </w:r>
      <w:r w:rsidR="00943E9E">
        <w:t>C</w:t>
      </w:r>
      <w:r w:rsidR="00807793">
        <w:t>ommission scolaire de la Capitale</w:t>
      </w:r>
      <w:r w:rsidR="00943E9E">
        <w:t>,</w:t>
      </w:r>
      <w:r w:rsidR="00807793">
        <w:t xml:space="preserve"> et Dianne Elizabeth Stankiewicz, conseillère pédagogique à la </w:t>
      </w:r>
      <w:r w:rsidR="00943E9E">
        <w:t>C</w:t>
      </w:r>
      <w:r w:rsidR="00807793">
        <w:t>ommission scolaire de la Beauce-Etchemin.</w:t>
      </w:r>
    </w:p>
    <w:p w14:paraId="549176AE" w14:textId="7EC54763" w:rsidR="00936D23" w:rsidRPr="00BF31BF" w:rsidRDefault="2296C7E2" w:rsidP="3D8200E5">
      <w:pPr>
        <w:pStyle w:val="Crdit"/>
        <w:rPr>
          <w:b/>
          <w:bCs/>
          <w:color w:val="auto"/>
          <w:sz w:val="28"/>
          <w:szCs w:val="28"/>
        </w:rPr>
      </w:pPr>
      <w:r w:rsidRPr="3D8200E5">
        <w:rPr>
          <w:b/>
          <w:bCs/>
          <w:color w:val="auto"/>
          <w:sz w:val="28"/>
          <w:szCs w:val="28"/>
        </w:rPr>
        <w:t>Activités supplémentaires et accès au cahier numérique sur le site de Miss Isabelle au   https://isabelleproulx1.wixsite.com/http</w:t>
      </w:r>
    </w:p>
    <w:p w14:paraId="4F3D5CB3" w14:textId="2B9CE4B3" w:rsidR="00936D23" w:rsidRPr="00BF31BF" w:rsidRDefault="00AA314D" w:rsidP="00936D23">
      <w:pPr>
        <w:pStyle w:val="Crdit"/>
      </w:pPr>
      <w:r>
        <w:br w:type="page"/>
      </w:r>
    </w:p>
    <w:p w14:paraId="001A2981" w14:textId="73117533" w:rsidR="00936D23" w:rsidRPr="00F7753A" w:rsidRDefault="006C3C45" w:rsidP="00936D23">
      <w:pPr>
        <w:pStyle w:val="Matire-Premirepage"/>
        <w:rPr>
          <w:lang w:val="en-CA"/>
        </w:rPr>
      </w:pPr>
      <w:r w:rsidRPr="00F7753A">
        <w:rPr>
          <w:lang w:val="en-CA"/>
        </w:rPr>
        <w:lastRenderedPageBreak/>
        <w:t>Anglais, langue seconde</w:t>
      </w:r>
    </w:p>
    <w:p w14:paraId="06B6F19D" w14:textId="07864465" w:rsidR="00936D23" w:rsidRPr="002C225B" w:rsidRDefault="00936D23" w:rsidP="00936D23">
      <w:pPr>
        <w:pStyle w:val="Titredelactivit"/>
        <w:tabs>
          <w:tab w:val="left" w:pos="7170"/>
        </w:tabs>
        <w:rPr>
          <w:lang w:val="en-CA"/>
        </w:rPr>
      </w:pPr>
      <w:bookmarkStart w:id="25" w:name="_Toc37081480"/>
      <w:bookmarkStart w:id="26" w:name="_Toc37868560"/>
      <w:r w:rsidRPr="002C225B">
        <w:rPr>
          <w:lang w:val="en-CA"/>
        </w:rPr>
        <w:t xml:space="preserve">Annexe – </w:t>
      </w:r>
      <w:r w:rsidR="0049244C" w:rsidRPr="002C225B">
        <w:rPr>
          <w:lang w:val="en-CA"/>
        </w:rPr>
        <w:t>Random Acts of Kindness</w:t>
      </w:r>
      <w:bookmarkEnd w:id="25"/>
      <w:bookmarkEnd w:id="26"/>
    </w:p>
    <w:p w14:paraId="367977D3" w14:textId="2C3B221A" w:rsidR="009C718B" w:rsidRPr="009C718B" w:rsidRDefault="00CF7290" w:rsidP="00CF7290">
      <w:pPr>
        <w:pStyle w:val="Consigne-Titre"/>
        <w:rPr>
          <w:lang w:val="en-CA"/>
        </w:rPr>
      </w:pPr>
      <w:bookmarkStart w:id="27" w:name="_Toc37868561"/>
      <w:r w:rsidRPr="009C718B">
        <w:rPr>
          <w:lang w:val="en-CA"/>
        </w:rPr>
        <w:t xml:space="preserve">Random Acts </w:t>
      </w:r>
      <w:r>
        <w:rPr>
          <w:lang w:val="en-CA"/>
        </w:rPr>
        <w:t>o</w:t>
      </w:r>
      <w:r w:rsidRPr="009C718B">
        <w:rPr>
          <w:lang w:val="en-CA"/>
        </w:rPr>
        <w:t>f Kindness Bingo</w:t>
      </w:r>
      <w:bookmarkEnd w:id="27"/>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515F29"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26"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515F29"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book to be discovered.</w:t>
            </w:r>
          </w:p>
        </w:tc>
      </w:tr>
      <w:tr w:rsidR="00D765B8" w:rsidRPr="00515F29"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27"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28"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2E172F2F" w14:textId="332E9506" w:rsidR="00936D23" w:rsidRPr="002C225B" w:rsidRDefault="00936D23" w:rsidP="000F0843">
      <w:pPr>
        <w:rPr>
          <w:lang w:val="en-CA"/>
        </w:rPr>
        <w:sectPr w:rsidR="00936D23" w:rsidRPr="002C22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6639EDA" w:rsidR="006C3C45" w:rsidRPr="00276400" w:rsidRDefault="00276400" w:rsidP="006C3C45">
      <w:pPr>
        <w:pStyle w:val="Titredelactivit"/>
        <w:tabs>
          <w:tab w:val="left" w:pos="7170"/>
        </w:tabs>
      </w:pPr>
      <w:bookmarkStart w:id="28" w:name="_Toc37868562"/>
      <w:r>
        <w:rPr>
          <w:lang w:val="fr-CA"/>
        </w:rPr>
        <w:t>Les dés chanceux</w:t>
      </w:r>
      <w:bookmarkEnd w:id="28"/>
    </w:p>
    <w:p w14:paraId="150C5F8A" w14:textId="77777777" w:rsidR="006C3C45" w:rsidRPr="00BF31BF" w:rsidRDefault="006C3C45" w:rsidP="006C3C45">
      <w:pPr>
        <w:pStyle w:val="Consigne-Titre"/>
      </w:pPr>
      <w:bookmarkStart w:id="29" w:name="_Toc37081482"/>
      <w:bookmarkStart w:id="30" w:name="_Toc37868563"/>
      <w:r w:rsidRPr="00BF31BF">
        <w:t>Consigne à l’élève</w:t>
      </w:r>
      <w:bookmarkEnd w:id="29"/>
      <w:bookmarkEnd w:id="30"/>
    </w:p>
    <w:p w14:paraId="3E907D35" w14:textId="77777777" w:rsidR="00A000AF" w:rsidRPr="000E1F75" w:rsidRDefault="00A000AF" w:rsidP="000B4DF6">
      <w:pPr>
        <w:pStyle w:val="Matriel-Texte"/>
      </w:pPr>
      <w:bookmarkStart w:id="31"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482024E2" w14:textId="77777777" w:rsidR="00A000AF" w:rsidRPr="00436868" w:rsidRDefault="00A000AF"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766CB05B" w14:textId="77777777" w:rsidR="006C3C45" w:rsidRPr="00BF31BF" w:rsidRDefault="006C3C45" w:rsidP="006C3C45">
      <w:pPr>
        <w:pStyle w:val="Matriel-Titre"/>
      </w:pPr>
      <w:bookmarkStart w:id="32" w:name="_Toc37868564"/>
      <w:r w:rsidRPr="00BF31BF">
        <w:t>Matériel requis</w:t>
      </w:r>
      <w:bookmarkEnd w:id="31"/>
      <w:bookmarkEnd w:id="32"/>
    </w:p>
    <w:p w14:paraId="1066232B" w14:textId="77777777" w:rsidR="00753D86" w:rsidRPr="00316ECC" w:rsidRDefault="00753D86" w:rsidP="008D3A78">
      <w:pPr>
        <w:pStyle w:val="Matriel-Texte"/>
        <w:numPr>
          <w:ilvl w:val="0"/>
          <w:numId w:val="5"/>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5"/>
        </w:numPr>
        <w:ind w:left="360"/>
      </w:pPr>
      <w:r>
        <w:t>Six</w:t>
      </w:r>
      <w:r w:rsidRPr="00316ECC">
        <w:t xml:space="preserve"> dés</w:t>
      </w:r>
      <w:r>
        <w:t>.</w:t>
      </w:r>
    </w:p>
    <w:p w14:paraId="2E8E311E" w14:textId="77777777" w:rsidR="00753D86" w:rsidRPr="00407A62" w:rsidRDefault="00753D86" w:rsidP="008D3A78">
      <w:pPr>
        <w:pStyle w:val="Consignepuceniveau2"/>
        <w:rPr>
          <w:rFonts w:eastAsia="Arial" w:cs="Arial"/>
        </w:rPr>
      </w:pPr>
      <w: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29" w:history="1">
        <w:r w:rsidRPr="001F5A8E">
          <w:rPr>
            <w:rStyle w:val="Lienhypertexte"/>
          </w:rPr>
          <w:t>dés virtuels</w:t>
        </w:r>
      </w:hyperlink>
      <w:r>
        <w:t xml:space="preserve"> ou en fabriquer. (Consulte l’activité de la semaine du 13 avril pour trouver le développement d’un cube.)</w:t>
      </w:r>
    </w:p>
    <w:p w14:paraId="166F4257" w14:textId="77777777" w:rsidR="00753D86" w:rsidRPr="00BF31BF" w:rsidRDefault="00753D86" w:rsidP="00753D86">
      <w:pPr>
        <w:pStyle w:val="Matriel-Texte"/>
        <w:numPr>
          <w:ilvl w:val="0"/>
          <w:numId w:val="5"/>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B4DF6">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33" w:name="_Toc37081484"/>
            <w:bookmarkStart w:id="34" w:name="_Toc37868565"/>
            <w:r w:rsidRPr="00BF31BF">
              <w:t>Information aux parents</w:t>
            </w:r>
            <w:bookmarkEnd w:id="33"/>
            <w:bookmarkEnd w:id="34"/>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002D6FA3" w:rsidP="002D6FA3">
            <w:pPr>
              <w:pStyle w:val="Tableau-texte"/>
            </w:pPr>
            <w:r w:rsidRPr="00BF31BF">
              <w:t>Votre enfant s</w:t>
            </w:r>
            <w:r>
              <w:t>’</w:t>
            </w:r>
            <w:r w:rsidRPr="00BF31BF">
              <w:t>exercera à :</w:t>
            </w:r>
          </w:p>
          <w:p w14:paraId="7D048F6C" w14:textId="315100E1" w:rsidR="002D6FA3" w:rsidRDefault="002D6FA3" w:rsidP="000B4DF6">
            <w:pPr>
              <w:pStyle w:val="Tableau-Liste"/>
            </w:pPr>
            <w:r>
              <w:t>Lire et écrire des nombres et reconnaître leurs propriétés</w:t>
            </w:r>
            <w:r w:rsidR="0026106A">
              <w:t>;</w:t>
            </w:r>
          </w:p>
          <w:p w14:paraId="32FF13AD" w14:textId="42A2C878" w:rsidR="002D6FA3" w:rsidRDefault="002D6FA3" w:rsidP="000B4DF6">
            <w:pPr>
              <w:pStyle w:val="Tableau-Liste"/>
            </w:pPr>
            <w:r>
              <w:t>Comparer des nombres entre eux</w:t>
            </w:r>
            <w:r w:rsidR="0026106A">
              <w:t>;</w:t>
            </w:r>
          </w:p>
          <w:p w14:paraId="7EA2ADFC" w14:textId="5F97E842" w:rsidR="002D6FA3" w:rsidRDefault="002D6FA3" w:rsidP="000B4DF6">
            <w:pPr>
              <w:pStyle w:val="Tableau-Liste"/>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r w:rsidR="00F03E1A">
              <w:t>;</w:t>
            </w:r>
          </w:p>
          <w:p w14:paraId="41F98A18" w14:textId="77777777" w:rsidR="002D6FA3" w:rsidRDefault="002D6FA3" w:rsidP="000B4DF6">
            <w:pPr>
              <w:pStyle w:val="Tableau-Liste"/>
            </w:pPr>
            <w:r w:rsidRPr="00CF1B91">
              <w:t>Déterminer la divisibilité d</w:t>
            </w:r>
            <w:r>
              <w:t>’</w:t>
            </w:r>
            <w:r w:rsidRPr="00CF1B91">
              <w:t>un nombre par 2, 3, 4, 5, 6, 8, 9</w:t>
            </w:r>
            <w:r>
              <w:t xml:space="preserve"> et</w:t>
            </w:r>
            <w:r w:rsidRPr="00CF1B91">
              <w:t xml:space="preserve"> 10</w:t>
            </w:r>
            <w:r>
              <w:t>.</w:t>
            </w:r>
          </w:p>
          <w:p w14:paraId="1D3383C7" w14:textId="77777777" w:rsidR="002D6FA3" w:rsidRPr="00BF31BF" w:rsidRDefault="002D6FA3" w:rsidP="002D6FA3">
            <w:pPr>
              <w:pStyle w:val="Tableau-texte"/>
            </w:pPr>
            <w:r w:rsidRPr="00BF31BF">
              <w:t>Vous pourriez :</w:t>
            </w:r>
          </w:p>
          <w:p w14:paraId="5C532097" w14:textId="4C7FE4BD" w:rsidR="002D6FA3" w:rsidRDefault="002D6FA3" w:rsidP="000B4DF6">
            <w:pPr>
              <w:pStyle w:val="Tableau-Liste"/>
            </w:pPr>
            <w:r>
              <w:t>Jouer avec votre enfant</w:t>
            </w:r>
            <w:r w:rsidR="00F03E1A">
              <w:t>;</w:t>
            </w:r>
          </w:p>
          <w:p w14:paraId="7C161CA4" w14:textId="4863A903" w:rsidR="002D6FA3" w:rsidRDefault="002D6FA3" w:rsidP="000B4DF6">
            <w:pPr>
              <w:pStyle w:val="Tableau-Liste"/>
            </w:pPr>
            <w:r>
              <w:t>Vérifier si le nombre écrit par votre enfant possède la caractéristique recherchée</w:t>
            </w:r>
            <w:r w:rsidR="00F03E1A">
              <w:t>;</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2CD9ADCA" w:rsidR="006C3C45" w:rsidRPr="00BF31BF" w:rsidRDefault="002D6FA3" w:rsidP="000B4DF6">
            <w:pPr>
              <w:pStyle w:val="Tableau-Liste"/>
            </w:pPr>
            <w:r>
              <w:t>Permettre à votre enfant d’utiliser du papier et un crayon pour faire des essais.</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r>
        <w:lastRenderedPageBreak/>
        <w:t>Mathématique</w:t>
      </w:r>
    </w:p>
    <w:p w14:paraId="57E724A8" w14:textId="77777777" w:rsidR="008A5401" w:rsidRDefault="006C3C45" w:rsidP="008A5401">
      <w:pPr>
        <w:pStyle w:val="Titredelactivit0"/>
      </w:pPr>
      <w:bookmarkStart w:id="35" w:name="_Toc37081485"/>
      <w:r>
        <w:t xml:space="preserve">Annexe – </w:t>
      </w:r>
      <w:bookmarkEnd w:id="35"/>
      <w:r w:rsidR="008A5401">
        <w:t>Plateau de jeu</w:t>
      </w:r>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58246"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55090623" w14:textId="77777777" w:rsidR="009A3FCF" w:rsidRPr="00BF31BF" w:rsidRDefault="009A3FCF" w:rsidP="009A3FCF">
      <w:pPr>
        <w:pStyle w:val="Titredelactivit"/>
        <w:tabs>
          <w:tab w:val="left" w:pos="7170"/>
        </w:tabs>
      </w:pPr>
      <w:bookmarkStart w:id="37" w:name="_Toc37081429"/>
      <w:bookmarkStart w:id="38" w:name="_Toc37868566"/>
      <w:r w:rsidRPr="006447CA">
        <w:t>La cabane en hiver</w:t>
      </w:r>
      <w:bookmarkEnd w:id="37"/>
      <w:bookmarkEnd w:id="38"/>
    </w:p>
    <w:p w14:paraId="563D5A69" w14:textId="77777777" w:rsidR="009A3FCF" w:rsidRPr="00BF31BF" w:rsidRDefault="009A3FCF" w:rsidP="009A3FCF">
      <w:pPr>
        <w:pStyle w:val="Consigne-Titre"/>
      </w:pPr>
      <w:bookmarkStart w:id="39" w:name="_Toc37081430"/>
      <w:bookmarkStart w:id="40" w:name="_Toc37868567"/>
      <w:r w:rsidRPr="00BF31BF">
        <w:t>Consigne à l’élève</w:t>
      </w:r>
      <w:bookmarkEnd w:id="39"/>
      <w:bookmarkEnd w:id="40"/>
    </w:p>
    <w:p w14:paraId="0AC244FD" w14:textId="606B962A" w:rsidR="009A3FCF" w:rsidRDefault="009A3FCF" w:rsidP="009A3FCF">
      <w:pPr>
        <w:pStyle w:val="Consigne-Texte"/>
        <w:numPr>
          <w:ilvl w:val="0"/>
          <w:numId w:val="10"/>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41" w:name="_Toc37081431"/>
      <w:bookmarkStart w:id="42" w:name="_Toc37868568"/>
      <w:r w:rsidRPr="00BF31BF">
        <w:t>Matériel requis</w:t>
      </w:r>
      <w:bookmarkEnd w:id="41"/>
      <w:bookmarkEnd w:id="42"/>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43" w:name="_Toc37081432"/>
            <w:bookmarkStart w:id="44" w:name="_Toc37868569"/>
            <w:r w:rsidRPr="00BF31BF">
              <w:t>Information aux parents</w:t>
            </w:r>
            <w:bookmarkEnd w:id="43"/>
            <w:bookmarkEnd w:id="44"/>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3"/>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3"/>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3"/>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3"/>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r>
        <w:lastRenderedPageBreak/>
        <w:t>Science et technologie</w:t>
      </w:r>
    </w:p>
    <w:p w14:paraId="66688DFA" w14:textId="77777777" w:rsidR="0038475D" w:rsidRPr="00BF31BF" w:rsidRDefault="0038475D" w:rsidP="0038475D">
      <w:pPr>
        <w:pStyle w:val="Titredelactivit"/>
        <w:tabs>
          <w:tab w:val="left" w:pos="7170"/>
        </w:tabs>
      </w:pPr>
      <w:bookmarkStart w:id="45" w:name="_Toc37081433"/>
      <w:bookmarkStart w:id="46" w:name="_Toc37868570"/>
      <w:r>
        <w:rPr>
          <w:noProof/>
          <w:lang w:val="fr-CA"/>
        </w:rPr>
        <w:drawing>
          <wp:anchor distT="0" distB="0" distL="114300" distR="114300" simplePos="0" relativeHeight="251658245" behindDoc="0" locked="0" layoutInCell="1" allowOverlap="1" wp14:anchorId="538C42D1" wp14:editId="46EC1CB3">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5"/>
      <w:r w:rsidRPr="002B5D09">
        <w:t>La cabane en hiver</w:t>
      </w:r>
      <w:bookmarkEnd w:id="46"/>
    </w:p>
    <w:p w14:paraId="541B96D9" w14:textId="77777777" w:rsidR="0038475D" w:rsidRPr="00E03F77" w:rsidRDefault="0038475D" w:rsidP="00E03F77">
      <w:pPr>
        <w:pStyle w:val="Consigne-Titre"/>
      </w:pPr>
      <w:bookmarkStart w:id="47" w:name="_Toc37868571"/>
      <w:r w:rsidRPr="00E03F77">
        <w:t>Consignes à l’élève</w:t>
      </w:r>
      <w:bookmarkEnd w:id="47"/>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48" w:name="_Toc37868572"/>
      <w:r w:rsidRPr="00E70472">
        <w:t>Construis une cabane</w:t>
      </w:r>
      <w:bookmarkEnd w:id="48"/>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49" w:name="_Toc37868573"/>
      <w:r w:rsidRPr="00E70472">
        <w:t>Vérifie la stabilité et la résistance</w:t>
      </w:r>
      <w:bookmarkEnd w:id="49"/>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38475D"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025AFC41" w14:textId="77777777" w:rsidR="009003DE" w:rsidRDefault="0038475D" w:rsidP="001E253D">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3B51FE0E" w14:textId="40EA94CB" w:rsidR="0038475D" w:rsidRDefault="0038475D" w:rsidP="0038475D">
      <w:pPr>
        <w:pStyle w:val="Paragraphedeliste"/>
        <w:numPr>
          <w:ilvl w:val="0"/>
          <w:numId w:val="12"/>
        </w:numPr>
      </w:pPr>
      <w:r>
        <w:br w:type="page"/>
      </w:r>
    </w:p>
    <w:p w14:paraId="4910C712" w14:textId="77777777" w:rsidR="0038475D" w:rsidRDefault="0038475D" w:rsidP="0034641C">
      <w:pPr>
        <w:pStyle w:val="Matire-Premirepage"/>
      </w:pPr>
      <w:r>
        <w:lastRenderedPageBreak/>
        <w:t>Science et technologie</w:t>
      </w:r>
    </w:p>
    <w:p w14:paraId="1F18888E" w14:textId="4B9A8B23" w:rsidR="009003DE" w:rsidRPr="00E70472" w:rsidRDefault="009003DE" w:rsidP="009003DE">
      <w:pPr>
        <w:pStyle w:val="Titredelactivit"/>
      </w:pPr>
      <w:bookmarkStart w:id="50" w:name="_Toc37868574"/>
      <w:r w:rsidRPr="004F7A7D">
        <w:t>Annexe 2</w:t>
      </w:r>
      <w:r w:rsidR="00DB3E42">
        <w:t xml:space="preserve"> </w:t>
      </w:r>
      <w:r w:rsidRPr="004F7A7D">
        <w:t xml:space="preserve">– La cabane en hiver avec </w:t>
      </w:r>
      <w:r w:rsidRPr="00643DA9">
        <w:t>École en réseau</w:t>
      </w:r>
      <w:bookmarkEnd w:id="50"/>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32"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51" w:name="_Toc37868575"/>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51"/>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33"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34"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688FBD1C" w14:textId="787507BC" w:rsidR="00F7753A" w:rsidRPr="00BF31BF" w:rsidRDefault="00DB3E42" w:rsidP="00F7753A">
      <w:pPr>
        <w:pStyle w:val="Titredelactivit"/>
        <w:tabs>
          <w:tab w:val="left" w:pos="7170"/>
        </w:tabs>
      </w:pPr>
      <w:bookmarkStart w:id="52" w:name="_Toc37868576"/>
      <w:r>
        <w:rPr>
          <w:lang w:val="fr-CA"/>
        </w:rPr>
        <w:t>Informe-toi sur l</w:t>
      </w:r>
      <w:r w:rsidR="00F7753A">
        <w:rPr>
          <w:lang w:val="fr-CA"/>
        </w:rPr>
        <w:t>’alimentation et passe à l’action</w:t>
      </w:r>
      <w:bookmarkEnd w:id="52"/>
    </w:p>
    <w:p w14:paraId="6D56BF33" w14:textId="77777777" w:rsidR="00F7753A" w:rsidRPr="00BF31BF" w:rsidRDefault="00F7753A" w:rsidP="00F7753A">
      <w:pPr>
        <w:pStyle w:val="Consigne-Titre"/>
      </w:pPr>
      <w:bookmarkStart w:id="53" w:name="_Toc37081435"/>
      <w:bookmarkStart w:id="54" w:name="_Toc37868577"/>
      <w:r w:rsidRPr="00BF31BF">
        <w:t>Consigne à l’élève</w:t>
      </w:r>
      <w:bookmarkEnd w:id="53"/>
      <w:bookmarkEnd w:id="54"/>
    </w:p>
    <w:p w14:paraId="33F1F42D" w14:textId="77777777" w:rsidR="00F7753A" w:rsidRPr="00623DD4" w:rsidRDefault="00F7753A" w:rsidP="00F7753A">
      <w:pPr>
        <w:pStyle w:val="Consigne-tapes"/>
      </w:pPr>
      <w:bookmarkStart w:id="55" w:name="_Toc37081436"/>
      <w:r w:rsidRPr="00623DD4">
        <w:t>Activité 1 :</w:t>
      </w:r>
      <w:r>
        <w:t xml:space="preserve"> 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35" w:history="1">
        <w:r w:rsidRPr="001E253D">
          <w:rPr>
            <w:rStyle w:val="Lienhypertexte"/>
          </w:rPr>
          <w:t>document</w:t>
        </w:r>
      </w:hyperlink>
      <w:r w:rsidRPr="00623DD4">
        <w:t>.</w:t>
      </w:r>
    </w:p>
    <w:p w14:paraId="3D77EC81" w14:textId="77777777" w:rsidR="00810CCE" w:rsidRDefault="00810CCE" w:rsidP="001E253D">
      <w:pPr>
        <w:pStyle w:val="Matriel-Texte"/>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36"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56" w:name="_Toc37868578"/>
      <w:r w:rsidRPr="00BF31BF">
        <w:t>Matériel requis</w:t>
      </w:r>
      <w:bookmarkEnd w:id="55"/>
      <w:bookmarkEnd w:id="56"/>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57" w:name="_Toc37081437"/>
            <w:bookmarkStart w:id="58" w:name="_Toc37868579"/>
            <w:r w:rsidRPr="00BF31BF">
              <w:t>Information aux parents</w:t>
            </w:r>
            <w:bookmarkEnd w:id="57"/>
            <w:bookmarkEnd w:id="58"/>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tbl>
    <w:p w14:paraId="555A9920" w14:textId="77777777" w:rsidR="00F7753A" w:rsidRDefault="00F7753A" w:rsidP="00F7753A"/>
    <w:p w14:paraId="12160B29" w14:textId="77777777" w:rsidR="00F04CF9" w:rsidRDefault="00F04CF9" w:rsidP="008047C0"/>
    <w:bookmarkEnd w:id="36"/>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r>
        <w:lastRenderedPageBreak/>
        <w:t>Musique</w:t>
      </w:r>
    </w:p>
    <w:p w14:paraId="1B78F799" w14:textId="77777777" w:rsidR="00FA2CFD" w:rsidRPr="00FA2CFD" w:rsidRDefault="00FA2CFD" w:rsidP="002A7FE4">
      <w:pPr>
        <w:pStyle w:val="Titredelactivit"/>
      </w:pPr>
      <w:bookmarkStart w:id="59" w:name="_Toc37081439"/>
      <w:bookmarkStart w:id="60" w:name="_Toc37868580"/>
      <w:r w:rsidRPr="00FA2CFD">
        <w:t>Je joue au bruiteur</w:t>
      </w:r>
      <w:bookmarkEnd w:id="59"/>
      <w:bookmarkEnd w:id="60"/>
    </w:p>
    <w:p w14:paraId="0ABF7B88" w14:textId="77777777" w:rsidR="00FA2CFD" w:rsidRPr="00FA2CFD" w:rsidRDefault="00FA2CFD" w:rsidP="002A7FE4">
      <w:pPr>
        <w:pStyle w:val="Consigne-Titre"/>
      </w:pPr>
      <w:bookmarkStart w:id="61" w:name="_Toc37081440"/>
      <w:bookmarkStart w:id="62" w:name="_Toc37868581"/>
      <w:r w:rsidRPr="00FA2CFD">
        <w:t>Consigne à l’élève</w:t>
      </w:r>
      <w:bookmarkEnd w:id="61"/>
      <w:bookmarkEnd w:id="62"/>
    </w:p>
    <w:p w14:paraId="6EF2C6CD" w14:textId="3DE4763F" w:rsidR="00FA2CFD" w:rsidRPr="002D5B17" w:rsidRDefault="00FA2CFD" w:rsidP="002D5B17">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77777777" w:rsidR="00FA2CFD" w:rsidRPr="00FA2CFD" w:rsidRDefault="00FA2CFD" w:rsidP="002A7FE4">
      <w:pPr>
        <w:pStyle w:val="Matriel-Titre"/>
      </w:pPr>
      <w:bookmarkStart w:id="63" w:name="_Toc37081441"/>
      <w:bookmarkStart w:id="64" w:name="_Toc37868582"/>
      <w:r w:rsidRPr="00FA2CFD">
        <w:t>Matériel requis</w:t>
      </w:r>
      <w:bookmarkEnd w:id="63"/>
      <w:bookmarkEnd w:id="64"/>
    </w:p>
    <w:p w14:paraId="09665522" w14:textId="77777777" w:rsidR="00FA2CFD" w:rsidRPr="00FA2CFD" w:rsidRDefault="00FA2CFD" w:rsidP="00FA2CFD">
      <w:pPr>
        <w:numPr>
          <w:ilvl w:val="0"/>
          <w:numId w:val="10"/>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0"/>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Pr="00FA2CFD" w:rsidRDefault="00FA2CFD" w:rsidP="00FA2CFD">
      <w:pPr>
        <w:numPr>
          <w:ilvl w:val="0"/>
          <w:numId w:val="10"/>
        </w:numPr>
        <w:spacing w:after="60"/>
        <w:ind w:left="360"/>
        <w:rPr>
          <w:szCs w:val="22"/>
          <w:lang w:eastAsia="fr-FR"/>
        </w:rPr>
      </w:pPr>
      <w:r w:rsidRPr="00FA2CFD">
        <w:rPr>
          <w:szCs w:val="22"/>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77777777" w:rsidR="00FA2CFD" w:rsidRPr="00FA2CFD" w:rsidRDefault="00FA2CFD" w:rsidP="00055075">
            <w:pPr>
              <w:pStyle w:val="Tableau-Informationauxparents"/>
            </w:pPr>
            <w:bookmarkStart w:id="65" w:name="_Toc37081442"/>
            <w:bookmarkStart w:id="66" w:name="_Toc37868583"/>
            <w:r w:rsidRPr="00FA2CFD">
              <w:t>Information aux parents</w:t>
            </w:r>
            <w:bookmarkEnd w:id="65"/>
            <w:bookmarkEnd w:id="66"/>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r>
        <w:rPr>
          <w:rFonts w:cs="Arial"/>
          <w:b/>
          <w:color w:val="737373"/>
          <w:szCs w:val="22"/>
        </w:rPr>
        <w:lastRenderedPageBreak/>
        <w:t>Musique</w:t>
      </w:r>
    </w:p>
    <w:p w14:paraId="3625404E" w14:textId="487F79DC" w:rsidR="00FA2CFD" w:rsidRPr="00FA2CFD" w:rsidRDefault="00FA2CFD" w:rsidP="002A7FE4">
      <w:pPr>
        <w:pStyle w:val="Titredelactivit"/>
      </w:pPr>
      <w:bookmarkStart w:id="67" w:name="_Toc37868584"/>
      <w:bookmarkStart w:id="68" w:name="_Toc37081443"/>
      <w:r w:rsidRPr="00FA2CFD">
        <w:t>Annexe </w:t>
      </w:r>
      <w:r w:rsidR="002E0A34">
        <w:t>–</w:t>
      </w:r>
      <w:r w:rsidRPr="00FA2CFD">
        <w:t xml:space="preserve"> Je joue au bruiteur</w:t>
      </w:r>
      <w:bookmarkEnd w:id="67"/>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A47C4F">
      <w:pPr>
        <w:pStyle w:val="Matriel-Texte"/>
      </w:pPr>
      <w:r w:rsidRPr="00055075">
        <w:t>Choisis un extrait de dessin animé, sur DVD ou à la télévision.</w:t>
      </w:r>
    </w:p>
    <w:p w14:paraId="54EBC992" w14:textId="77777777" w:rsidR="00FA2CFD" w:rsidRPr="00055075" w:rsidRDefault="00FA2CFD" w:rsidP="00A47C4F">
      <w:pPr>
        <w:pStyle w:val="Matriel-Texte"/>
      </w:pPr>
      <w:r w:rsidRPr="00055075">
        <w:t>Ferme le son de ton appareil.</w:t>
      </w:r>
    </w:p>
    <w:p w14:paraId="74A0C5A5" w14:textId="77777777" w:rsidR="00FA2CFD" w:rsidRPr="00055075" w:rsidRDefault="00FA2CFD" w:rsidP="00A47C4F">
      <w:pPr>
        <w:pStyle w:val="Matriel-Texte"/>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A47C4F">
      <w:pPr>
        <w:pStyle w:val="Matriel-Texte"/>
      </w:pPr>
      <w:r w:rsidRPr="00055075">
        <w:t>Regarde quelques parties du dessin animé choisi et détermine l’extrait qui t’inspire le plus.</w:t>
      </w:r>
    </w:p>
    <w:p w14:paraId="760BADB1" w14:textId="29044E71" w:rsidR="00FA2CFD" w:rsidRPr="00055075" w:rsidRDefault="00FA2CFD" w:rsidP="00A47C4F">
      <w:pPr>
        <w:pStyle w:val="Matriel-Texte"/>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A47C4F">
      <w:pPr>
        <w:pStyle w:val="Matriel-Texte"/>
      </w:pPr>
      <w:r w:rsidRPr="00055075">
        <w:t>Fais aussi des essais avec ta voix pour imiter des bruits d’animaux ou d’autres sons</w:t>
      </w:r>
      <w:r w:rsidR="00E04805">
        <w:t>.</w:t>
      </w:r>
    </w:p>
    <w:p w14:paraId="3330387B" w14:textId="77777777" w:rsidR="00FA2CFD" w:rsidRPr="00055075" w:rsidRDefault="00FA2CFD" w:rsidP="00A47C4F">
      <w:pPr>
        <w:pStyle w:val="Matriel-Texte"/>
      </w:pPr>
      <w:r w:rsidRPr="00055075">
        <w:rPr>
          <w:noProof/>
          <w:lang w:val="fr-CA" w:eastAsia="fr-CA"/>
        </w:rPr>
        <mc:AlternateContent>
          <mc:Choice Requires="wps">
            <w:drawing>
              <wp:anchor distT="0" distB="0" distL="114300" distR="114300" simplePos="0" relativeHeight="251658242" behindDoc="0" locked="0" layoutInCell="1" allowOverlap="1" wp14:anchorId="52CC265D" wp14:editId="7CE8B24C">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358E8F0" id="_x0000_t32" coordsize="21600,21600" o:spt="32" o:oned="t" path="m,l21600,21600e" filled="f">
                <v:path arrowok="t" fillok="f" o:connecttype="none"/>
                <o:lock v:ext="edit" shapetype="t"/>
              </v:shapetype>
              <v:shape id="Connecteur droit avec flèche 2" o:spid="_x0000_s1026" type="#_x0000_t32" style="position:absolute;margin-left:456pt;margin-top:17.15pt;width:16.5pt;height:1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Pr="00055075">
        <w:rPr>
          <w:noProof/>
          <w:lang w:val="fr-CA" w:eastAsia="fr-CA"/>
        </w:rPr>
        <mc:AlternateContent>
          <mc:Choice Requires="wps">
            <w:drawing>
              <wp:anchor distT="0" distB="0" distL="114300" distR="114300" simplePos="0" relativeHeight="251658240" behindDoc="0" locked="0" layoutInCell="1" allowOverlap="1" wp14:anchorId="060CF8C3" wp14:editId="3AAFFABA">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16121" id="Connecteur droit avec flèche 3" o:spid="_x0000_s1026" type="#_x0000_t32" style="position:absolute;margin-left:363.75pt;margin-top:14.9pt;width:12.75pt;height:14.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strokecolor="#4472c4" strokeweight=".5pt">
                <v:stroke endarrow="block" joinstyle="miter"/>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A47C4F">
      <w:pPr>
        <w:pStyle w:val="Matriel-Texte"/>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A47C4F">
      <w:pPr>
        <w:pStyle w:val="Matriel-Texte"/>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A47C4F">
      <w:pPr>
        <w:pStyle w:val="Matriel-Texte"/>
      </w:pPr>
      <w:r w:rsidRPr="00055075">
        <w:t>Répète l’enchaînement des sons sans le dessin animé.</w:t>
      </w:r>
    </w:p>
    <w:p w14:paraId="7D459F0C" w14:textId="41A5B50C" w:rsidR="00FA2CFD" w:rsidRPr="00055075" w:rsidRDefault="00FA2CFD" w:rsidP="00A47C4F">
      <w:pPr>
        <w:pStyle w:val="Matriel-Texte"/>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A47C4F">
      <w:pPr>
        <w:pStyle w:val="Matriel-Texte"/>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A47C4F">
      <w:pPr>
        <w:pStyle w:val="Matriel-Texte"/>
      </w:pPr>
      <w:r w:rsidRPr="00055075">
        <w:t>Fais collaborer tes frères et sœurs et deviens le « chef d’orchestre » du bruitage!</w:t>
      </w:r>
    </w:p>
    <w:p w14:paraId="135CC2DB" w14:textId="77777777" w:rsidR="00FA2CFD" w:rsidRPr="00055075" w:rsidRDefault="00FA2CFD" w:rsidP="00A47C4F">
      <w:pPr>
        <w:pStyle w:val="Matriel-Texte"/>
      </w:pPr>
      <w:r w:rsidRPr="00055075">
        <w:t>Sur un instrument de musique que tu connais, compose une courte mélodie qui servira d’introduction ou de finale à ta présentation.</w:t>
      </w:r>
      <w:bookmarkEnd w:id="68"/>
    </w:p>
    <w:p w14:paraId="68ABFC1D" w14:textId="77777777" w:rsidR="00FA2CFD" w:rsidRPr="00FA2CFD" w:rsidRDefault="00FA2CFD" w:rsidP="00FA2CFD"/>
    <w:p w14:paraId="28F3C9FD" w14:textId="77777777" w:rsidR="00FA2CFD" w:rsidRPr="00FA2CFD" w:rsidRDefault="00FA2CFD" w:rsidP="00FA2CFD"/>
    <w:p w14:paraId="2B98C681" w14:textId="77777777" w:rsidR="00FA2CFD" w:rsidRPr="00FA2CFD" w:rsidRDefault="00FA2CFD" w:rsidP="00FA2CFD">
      <w:pPr>
        <w:sectPr w:rsidR="00FA2CFD" w:rsidRPr="00FA2CFD" w:rsidSect="00B028EC">
          <w:pgSz w:w="12240" w:h="15840"/>
          <w:pgMar w:top="1170" w:right="1080" w:bottom="1440" w:left="1080" w:header="615" w:footer="706" w:gutter="0"/>
          <w:cols w:space="708"/>
          <w:docGrid w:linePitch="360"/>
        </w:sectPr>
      </w:pPr>
    </w:p>
    <w:p w14:paraId="1F04034E" w14:textId="4118F814"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77FF82E7" w14:textId="77777777" w:rsidR="00FA2CFD" w:rsidRPr="00FA2CFD" w:rsidRDefault="00FA2CFD" w:rsidP="002A7FE4">
      <w:pPr>
        <w:pStyle w:val="Titredelactivit"/>
      </w:pPr>
      <w:bookmarkStart w:id="69" w:name="_Toc37868585"/>
      <w:r w:rsidRPr="00FA2CFD">
        <w:t>26 lettres à danser</w:t>
      </w:r>
      <w:bookmarkEnd w:id="69"/>
      <w:r w:rsidRPr="00FA2CFD">
        <w:t xml:space="preserve"> </w:t>
      </w:r>
    </w:p>
    <w:p w14:paraId="204DC145" w14:textId="75F1DF32" w:rsidR="00FA2CFD" w:rsidRPr="00FA2CFD" w:rsidRDefault="00FA2CFD" w:rsidP="002A7FE4">
      <w:pPr>
        <w:pStyle w:val="Consigne-Titre"/>
      </w:pPr>
      <w:bookmarkStart w:id="70" w:name="_Toc37868586"/>
      <w:r w:rsidRPr="00FA2CFD">
        <w:t>Consigne à l’élève</w:t>
      </w:r>
      <w:bookmarkEnd w:id="70"/>
    </w:p>
    <w:p w14:paraId="61FC3687" w14:textId="6295D890" w:rsidR="00FA2CFD" w:rsidRPr="00FA2CFD" w:rsidRDefault="00FF6357" w:rsidP="002A7FE4">
      <w:pPr>
        <w:rPr>
          <w:lang w:eastAsia="fr-FR"/>
        </w:rPr>
      </w:pPr>
      <w:r>
        <w:rPr>
          <w:lang w:eastAsia="fr-FR"/>
        </w:rPr>
        <w:t>Sous l’inspiration du</w:t>
      </w:r>
      <w:r w:rsidR="00FA2CFD" w:rsidRPr="00FA2CFD">
        <w:rPr>
          <w:lang w:eastAsia="fr-FR"/>
        </w:rPr>
        <w:t xml:space="preserve"> spectacle de danse </w:t>
      </w:r>
      <w:r w:rsidR="00FA2CFD" w:rsidRPr="00225E48">
        <w:rPr>
          <w:i/>
          <w:lang w:eastAsia="fr-FR"/>
        </w:rPr>
        <w:t>26 lettres à danser</w:t>
      </w:r>
      <w:r w:rsidR="00FA2CFD" w:rsidRPr="00FA2CFD">
        <w:rPr>
          <w:lang w:eastAsia="fr-FR"/>
        </w:rPr>
        <w:t xml:space="preserve">, tu inventeras de nouvelles façons « d’écrire » avec ton corps et </w:t>
      </w:r>
      <w:r>
        <w:rPr>
          <w:lang w:eastAsia="fr-FR"/>
        </w:rPr>
        <w:t xml:space="preserve">de </w:t>
      </w:r>
      <w:r w:rsidR="00FA2CFD" w:rsidRPr="00FA2CFD">
        <w:rPr>
          <w:lang w:eastAsia="fr-FR"/>
        </w:rPr>
        <w:t>te laisser aller au plaisir de bouger! (</w:t>
      </w:r>
      <w:r>
        <w:rPr>
          <w:lang w:eastAsia="fr-FR"/>
        </w:rPr>
        <w:t>Pour en savoir plus, vois</w:t>
      </w:r>
      <w:r w:rsidR="00FA2CFD" w:rsidRPr="00FA2CFD">
        <w:rPr>
          <w:lang w:eastAsia="fr-FR"/>
        </w:rPr>
        <w:t xml:space="preserve"> le document en annexe</w:t>
      </w:r>
      <w:r>
        <w:rPr>
          <w:lang w:eastAsia="fr-FR"/>
        </w:rPr>
        <w:t>.</w:t>
      </w:r>
      <w:r w:rsidR="00FA2CFD" w:rsidRPr="00FA2CFD">
        <w:rPr>
          <w:lang w:eastAsia="fr-FR"/>
        </w:rPr>
        <w:t>)</w:t>
      </w:r>
    </w:p>
    <w:p w14:paraId="23C4B74E" w14:textId="77777777" w:rsidR="00FA2CFD" w:rsidRPr="00FA2CFD" w:rsidRDefault="00FA2CFD" w:rsidP="002A7FE4">
      <w:pPr>
        <w:pStyle w:val="Matriel-Titre"/>
        <w:rPr>
          <w:lang w:eastAsia="fr-FR"/>
        </w:rPr>
      </w:pPr>
      <w:bookmarkStart w:id="71" w:name="_Toc37868587"/>
      <w:r w:rsidRPr="00FA2CFD">
        <w:rPr>
          <w:lang w:eastAsia="fr-FR"/>
        </w:rPr>
        <w:t>Matériel requis</w:t>
      </w:r>
      <w:bookmarkEnd w:id="71"/>
    </w:p>
    <w:p w14:paraId="4CB8F225" w14:textId="59309D3D" w:rsidR="00FA2CFD" w:rsidRPr="00FA2CFD" w:rsidRDefault="00FA2CFD" w:rsidP="002D6BE7">
      <w:pPr>
        <w:pStyle w:val="Matriel-Texte"/>
        <w:rPr>
          <w:lang w:val="fr-CA"/>
        </w:rPr>
      </w:pPr>
      <w:r w:rsidRPr="00FA2CFD">
        <w:rPr>
          <w:lang w:val="fr-CA"/>
        </w:rPr>
        <w:t xml:space="preserve">Un endroit où tu </w:t>
      </w:r>
      <w:r w:rsidR="00FF6357">
        <w:rPr>
          <w:lang w:val="fr-CA"/>
        </w:rPr>
        <w:t>as de l’espace pour</w:t>
      </w:r>
      <w:r w:rsidRPr="00FA2CFD">
        <w:rPr>
          <w:lang w:val="fr-CA"/>
        </w:rPr>
        <w:t xml:space="preserve"> te déplacer </w:t>
      </w:r>
      <w:r w:rsidR="00FF6357">
        <w:rPr>
          <w:lang w:val="fr-CA"/>
        </w:rPr>
        <w:t>(mais</w:t>
      </w:r>
      <w:r w:rsidRPr="00FA2CFD">
        <w:rPr>
          <w:lang w:val="fr-CA"/>
        </w:rPr>
        <w:t xml:space="preserve"> tu peux faire la même activité avec des actions non</w:t>
      </w:r>
      <w:r w:rsidR="00FF6357">
        <w:rPr>
          <w:lang w:val="fr-CA"/>
        </w:rPr>
        <w:t> </w:t>
      </w:r>
      <w:r w:rsidRPr="00FA2CFD">
        <w:rPr>
          <w:lang w:val="fr-CA"/>
        </w:rPr>
        <w:t>locomotrices</w:t>
      </w:r>
      <w:r w:rsidR="00FF6357">
        <w:rPr>
          <w:lang w:val="fr-CA"/>
        </w:rPr>
        <w:t xml:space="preserve">, c’est-à-dire </w:t>
      </w:r>
      <w:r w:rsidRPr="00FA2CFD">
        <w:rPr>
          <w:lang w:val="fr-CA"/>
        </w:rPr>
        <w:t>sur place).</w:t>
      </w:r>
    </w:p>
    <w:p w14:paraId="6E2E41DE" w14:textId="77777777" w:rsidR="00FA2CFD" w:rsidRPr="00FA2CFD" w:rsidRDefault="00FA2CFD" w:rsidP="002D6BE7">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A2CFD" w:rsidRPr="00FA2CFD" w14:paraId="5BC081B7" w14:textId="77777777" w:rsidTr="00E35DA2">
        <w:tc>
          <w:tcPr>
            <w:tcW w:w="10801" w:type="dxa"/>
            <w:shd w:val="clear" w:color="auto" w:fill="DDECEE" w:themeFill="accent5" w:themeFillTint="33"/>
          </w:tcPr>
          <w:p w14:paraId="7C34EA0C" w14:textId="77777777" w:rsidR="00FA2CFD" w:rsidRPr="00FA2CFD" w:rsidRDefault="00FA2CFD" w:rsidP="00E35DA2">
            <w:pPr>
              <w:pStyle w:val="Tableau-Informationauxparents"/>
              <w:ind w:left="227"/>
            </w:pPr>
            <w:bookmarkStart w:id="72" w:name="_Toc37868588"/>
            <w:r w:rsidRPr="00FA2CFD">
              <w:t>Information aux parents</w:t>
            </w:r>
            <w:bookmarkEnd w:id="72"/>
          </w:p>
          <w:p w14:paraId="1503D3A9" w14:textId="77777777" w:rsidR="00FA2CFD" w:rsidRPr="00FA2CFD" w:rsidRDefault="00FA2CFD" w:rsidP="00E35DA2">
            <w:pPr>
              <w:spacing w:before="240" w:after="120"/>
              <w:ind w:left="142" w:firstLine="142"/>
              <w:outlineLvl w:val="3"/>
              <w:rPr>
                <w:b/>
                <w:color w:val="002060"/>
                <w:sz w:val="24"/>
                <w:lang w:eastAsia="fr-FR"/>
              </w:rPr>
            </w:pPr>
            <w:r w:rsidRPr="00FA2CFD">
              <w:rPr>
                <w:b/>
                <w:color w:val="002060"/>
                <w:sz w:val="24"/>
                <w:lang w:eastAsia="fr-FR"/>
              </w:rPr>
              <w:t>À propos de l’activité</w:t>
            </w:r>
          </w:p>
          <w:p w14:paraId="4EDBB344" w14:textId="77777777" w:rsidR="00FA2CFD" w:rsidRPr="00FA2CFD" w:rsidRDefault="00FA2CFD" w:rsidP="00E35DA2">
            <w:pPr>
              <w:spacing w:before="120"/>
              <w:ind w:left="227"/>
              <w:rPr>
                <w:szCs w:val="22"/>
                <w:lang w:eastAsia="fr-FR"/>
              </w:rPr>
            </w:pPr>
            <w:r w:rsidRPr="00FA2CFD">
              <w:rPr>
                <w:szCs w:val="22"/>
                <w:lang w:eastAsia="fr-FR"/>
              </w:rPr>
              <w:t>Votre jeune s’exercera à : </w:t>
            </w:r>
          </w:p>
          <w:p w14:paraId="5D790C5F" w14:textId="04574D8B" w:rsidR="00FA2CFD" w:rsidRPr="00FA2CFD" w:rsidRDefault="00FA2CFD" w:rsidP="00E35DA2">
            <w:pPr>
              <w:pStyle w:val="Tableau-Liste"/>
              <w:ind w:left="584"/>
            </w:pPr>
            <w:r w:rsidRPr="00FA2CFD">
              <w:t>S’exprimer par le mouvement</w:t>
            </w:r>
            <w:r w:rsidR="002D6BE7">
              <w:t> ;</w:t>
            </w:r>
          </w:p>
          <w:p w14:paraId="07DC7C18" w14:textId="390D1EFA" w:rsidR="00FA2CFD" w:rsidRPr="00FA2CFD" w:rsidRDefault="00E04805" w:rsidP="00E35DA2">
            <w:pPr>
              <w:pStyle w:val="Tableau-Liste"/>
              <w:ind w:left="584"/>
            </w:pPr>
            <w:r>
              <w:t>Exploiter</w:t>
            </w:r>
            <w:r w:rsidRPr="00FA2CFD">
              <w:t xml:space="preserve"> </w:t>
            </w:r>
            <w:r w:rsidR="00FA2CFD" w:rsidRPr="00FA2CFD">
              <w:t>sa créativité.</w:t>
            </w:r>
          </w:p>
          <w:p w14:paraId="3091678E" w14:textId="77777777" w:rsidR="00FA2CFD" w:rsidRPr="00FA2CFD" w:rsidRDefault="00FA2CFD" w:rsidP="00E35DA2">
            <w:pPr>
              <w:pStyle w:val="Tableau-texte"/>
              <w:ind w:left="227"/>
            </w:pPr>
            <w:r w:rsidRPr="00FA2CFD">
              <w:t>Vous pourriez : </w:t>
            </w:r>
          </w:p>
          <w:p w14:paraId="553E8D53" w14:textId="77777777" w:rsidR="00FA2CFD" w:rsidRPr="00FA2CFD" w:rsidRDefault="00FA2CFD" w:rsidP="00E35DA2">
            <w:pPr>
              <w:pStyle w:val="Tableau-Liste"/>
              <w:ind w:left="584"/>
              <w:rPr>
                <w:lang w:val="fr-CA"/>
              </w:rPr>
            </w:pPr>
            <w:r w:rsidRPr="00FA2CFD">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F85E429" w14:textId="271A2406"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2E8EE71E" w14:textId="30E4B513" w:rsidR="00FA2CFD" w:rsidRPr="00FA2CFD" w:rsidRDefault="00FA2CFD" w:rsidP="002A7FE4">
      <w:pPr>
        <w:pStyle w:val="Titredelactivit"/>
      </w:pPr>
      <w:bookmarkStart w:id="73" w:name="_Toc37868589"/>
      <w:r w:rsidRPr="00FA2CFD">
        <w:t>Annexe </w:t>
      </w:r>
      <w:r w:rsidR="00FF6357">
        <w:t>–</w:t>
      </w:r>
      <w:r w:rsidRPr="00FA2CFD">
        <w:t xml:space="preserve"> 26 lettres à danser</w:t>
      </w:r>
      <w:bookmarkEnd w:id="73"/>
      <w:r w:rsidRPr="00FA2CFD">
        <w:t xml:space="preserve"> </w:t>
      </w:r>
    </w:p>
    <w:p w14:paraId="3B453BCC" w14:textId="77777777" w:rsidR="00FA2CFD" w:rsidRPr="00FA2CFD" w:rsidRDefault="00FA2CFD" w:rsidP="00FA2CFD">
      <w:pPr>
        <w:rPr>
          <w:sz w:val="24"/>
          <w:lang w:eastAsia="fr-FR"/>
        </w:rPr>
      </w:pPr>
    </w:p>
    <w:p w14:paraId="6A13C90A"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d’activité</w:t>
      </w:r>
    </w:p>
    <w:p w14:paraId="14146CDC" w14:textId="6617F662" w:rsidR="00FA2CFD" w:rsidRPr="00FA2CFD" w:rsidRDefault="00FA2CFD" w:rsidP="002A7FE4">
      <w:pPr>
        <w:rPr>
          <w:b/>
          <w:lang w:val="fr-CA"/>
        </w:rPr>
      </w:pPr>
      <w:r w:rsidRPr="00FA2CFD">
        <w:rPr>
          <w:lang w:val="fr-CA"/>
        </w:rPr>
        <w:t xml:space="preserve">Le spectacle </w:t>
      </w:r>
      <w:r w:rsidRPr="00FA2CFD">
        <w:rPr>
          <w:i/>
          <w:lang w:val="fr-CA"/>
        </w:rPr>
        <w:t>26 lettres à danser</w:t>
      </w:r>
      <w:r w:rsidRPr="00FA2CFD">
        <w:rPr>
          <w:lang w:val="fr-CA"/>
        </w:rPr>
        <w:t xml:space="preserve"> est un</w:t>
      </w:r>
      <w:r w:rsidR="00FF6357">
        <w:rPr>
          <w:lang w:val="fr-CA"/>
        </w:rPr>
        <w:t>e œuvre</w:t>
      </w:r>
      <w:r w:rsidRPr="00FA2CFD">
        <w:rPr>
          <w:lang w:val="fr-CA"/>
        </w:rPr>
        <w:t xml:space="preserve"> dansé</w:t>
      </w:r>
      <w:r w:rsidR="00FF6357">
        <w:rPr>
          <w:lang w:val="fr-CA"/>
        </w:rPr>
        <w:t>e</w:t>
      </w:r>
      <w:r w:rsidRPr="00FA2CFD">
        <w:rPr>
          <w:lang w:val="fr-CA"/>
        </w:rPr>
        <w:t xml:space="preserve"> interacti</w:t>
      </w:r>
      <w:r w:rsidR="00FF6357">
        <w:rPr>
          <w:lang w:val="fr-CA"/>
        </w:rPr>
        <w:t>ve</w:t>
      </w:r>
      <w:r w:rsidRPr="00FA2CFD">
        <w:rPr>
          <w:lang w:val="fr-CA"/>
        </w:rPr>
        <w:t xml:space="preserve"> et multidisciplinaire</w:t>
      </w:r>
      <w:r w:rsidRPr="00FA2CFD">
        <w:rPr>
          <w:i/>
          <w:lang w:val="fr-CA"/>
        </w:rPr>
        <w:t xml:space="preserve"> </w:t>
      </w:r>
      <w:r w:rsidRPr="00FA2CFD">
        <w:rPr>
          <w:lang w:val="fr-CA"/>
        </w:rPr>
        <w:t>qui</w:t>
      </w:r>
      <w:r w:rsidRPr="00FA2CFD">
        <w:rPr>
          <w:i/>
          <w:lang w:val="fr-CA"/>
        </w:rPr>
        <w:t xml:space="preserve"> </w:t>
      </w:r>
      <w:r w:rsidRPr="00FA2CFD">
        <w:rPr>
          <w:lang w:val="fr-CA"/>
        </w:rPr>
        <w:t>propose un voyage au cœur des lettres et des mots. Les lettres invitent le public à découvrir une multitude de mots, de sens, d’émotions et de tons.</w:t>
      </w:r>
      <w:r w:rsidRPr="00FA2CFD">
        <w:rPr>
          <w:b/>
          <w:lang w:val="fr-CA"/>
        </w:rPr>
        <w:t xml:space="preserve"> </w:t>
      </w:r>
    </w:p>
    <w:p w14:paraId="6EA100CC" w14:textId="77777777" w:rsidR="00FA2CFD" w:rsidRPr="00FA2CFD" w:rsidRDefault="00FA2CFD" w:rsidP="002A7FE4">
      <w:pPr>
        <w:rPr>
          <w:b/>
          <w:lang w:val="fr-CA"/>
        </w:rPr>
      </w:pPr>
    </w:p>
    <w:p w14:paraId="31A879E3" w14:textId="783C33E8" w:rsidR="00FA2CFD" w:rsidRPr="00FA2CFD" w:rsidRDefault="00FA2CFD" w:rsidP="002A7FE4">
      <w:pPr>
        <w:rPr>
          <w:lang w:val="fr-CA"/>
        </w:rPr>
      </w:pPr>
      <w:r w:rsidRPr="00FA2CFD">
        <w:rPr>
          <w:lang w:val="fr-CA"/>
        </w:rPr>
        <w:t>Tu peux visionner un extrait ou la</w:t>
      </w:r>
      <w:r w:rsidRPr="00FA2CFD">
        <w:rPr>
          <w:b/>
          <w:lang w:val="fr-CA"/>
        </w:rPr>
        <w:t xml:space="preserve"> </w:t>
      </w:r>
      <w:r w:rsidRPr="00FA2CFD">
        <w:rPr>
          <w:lang w:val="fr-CA"/>
        </w:rPr>
        <w:t>pièce en entier sur</w:t>
      </w:r>
      <w:r w:rsidRPr="00FA2CFD">
        <w:rPr>
          <w:b/>
          <w:lang w:val="fr-CA"/>
        </w:rPr>
        <w:t xml:space="preserve"> </w:t>
      </w:r>
      <w:hyperlink r:id="rId37" w:history="1">
        <w:r w:rsidRPr="002E7254">
          <w:rPr>
            <w:rStyle w:val="Lienhypertexte"/>
          </w:rPr>
          <w:t>https://ici.tou.tv/26-lettres-a-danser</w:t>
        </w:r>
      </w:hyperlink>
      <w:r w:rsidR="00FF6357" w:rsidRPr="002E7254">
        <w:rPr>
          <w:rStyle w:val="Lienhypertexte"/>
        </w:rPr>
        <w:t>,</w:t>
      </w:r>
      <w:r w:rsidRPr="00FA2CFD">
        <w:rPr>
          <w:lang w:val="fr-CA"/>
        </w:rPr>
        <w:t xml:space="preserve"> ou tu peux faire une recherche sur ta télévision dans ICI T</w:t>
      </w:r>
      <w:r w:rsidR="00FF6357">
        <w:rPr>
          <w:lang w:val="fr-CA"/>
        </w:rPr>
        <w:t>ou</w:t>
      </w:r>
      <w:r w:rsidRPr="00FA2CFD">
        <w:rPr>
          <w:lang w:val="fr-CA"/>
        </w:rPr>
        <w:t>.</w:t>
      </w:r>
      <w:r w:rsidR="00FF6357">
        <w:rPr>
          <w:lang w:val="fr-CA"/>
        </w:rPr>
        <w:t>tv</w:t>
      </w:r>
      <w:r w:rsidRPr="00FA2CFD">
        <w:rPr>
          <w:lang w:val="fr-CA"/>
        </w:rPr>
        <w:t xml:space="preserve"> ou ICI A</w:t>
      </w:r>
      <w:r w:rsidR="0011232A">
        <w:rPr>
          <w:lang w:val="fr-CA"/>
        </w:rPr>
        <w:t>rtv</w:t>
      </w:r>
      <w:r w:rsidRPr="00FA2CFD">
        <w:rPr>
          <w:lang w:val="fr-CA"/>
        </w:rPr>
        <w:t>. Maintenant, à ton tour de bouger!</w:t>
      </w:r>
    </w:p>
    <w:p w14:paraId="2758C2F9" w14:textId="77777777" w:rsidR="00FA2CFD" w:rsidRPr="00FA2CFD" w:rsidRDefault="00FA2CFD" w:rsidP="00FA2CFD">
      <w:pPr>
        <w:rPr>
          <w:lang w:val="fr-CA"/>
        </w:rPr>
      </w:pPr>
    </w:p>
    <w:p w14:paraId="133C853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13CEDEF4" w14:textId="42239148" w:rsidR="00FA2CFD" w:rsidRPr="00FA2CFD" w:rsidRDefault="00FA2CFD" w:rsidP="002A7FE4">
      <w:pPr>
        <w:rPr>
          <w:lang w:val="fr-CA"/>
        </w:rPr>
      </w:pPr>
      <w:r w:rsidRPr="00FA2CFD">
        <w:rPr>
          <w:lang w:val="fr-CA"/>
        </w:rPr>
        <w:t xml:space="preserve">Pour commencer, regarde les </w:t>
      </w:r>
      <w:r w:rsidR="0011232A">
        <w:rPr>
          <w:lang w:val="fr-CA"/>
        </w:rPr>
        <w:t>dix</w:t>
      </w:r>
      <w:r w:rsidR="0011232A" w:rsidRPr="00FA2CFD">
        <w:rPr>
          <w:lang w:val="fr-CA"/>
        </w:rPr>
        <w:t xml:space="preserve"> </w:t>
      </w:r>
      <w:r w:rsidRPr="00FA2CFD">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11232A">
        <w:rPr>
          <w:lang w:val="fr-CA"/>
        </w:rPr>
        <w:t>pour</w:t>
      </w:r>
      <w:r w:rsidRPr="00FA2CFD">
        <w:rPr>
          <w:lang w:val="fr-CA"/>
        </w:rPr>
        <w:t xml:space="preserve"> : </w:t>
      </w:r>
    </w:p>
    <w:p w14:paraId="024BFFED" w14:textId="69894827" w:rsidR="00FA2CFD" w:rsidRPr="002D6BE7" w:rsidRDefault="0011232A" w:rsidP="002D6BE7">
      <w:pPr>
        <w:pStyle w:val="Matriel-Texte"/>
        <w:spacing w:before="120"/>
      </w:pPr>
      <w:r w:rsidRPr="002D6BE7">
        <w:t>É</w:t>
      </w:r>
      <w:r w:rsidR="00FA2CFD" w:rsidRPr="002D6BE7">
        <w:t>crire avec ton corps.</w:t>
      </w:r>
    </w:p>
    <w:p w14:paraId="38A5CCF0" w14:textId="52A1E791" w:rsidR="00FA2CFD" w:rsidRPr="00055075" w:rsidRDefault="0011232A" w:rsidP="002D6BE7">
      <w:pPr>
        <w:pStyle w:val="Matriel-Texte"/>
      </w:pPr>
      <w:r w:rsidRPr="002D6BE7">
        <w:t>É</w:t>
      </w:r>
      <w:r w:rsidR="00FA2CFD" w:rsidRPr="002D6BE7">
        <w:t>crire</w:t>
      </w:r>
      <w:r w:rsidR="00FA2CFD" w:rsidRPr="00055075">
        <w:t xml:space="preserve"> dans l’espace.</w:t>
      </w:r>
    </w:p>
    <w:p w14:paraId="4BB3E29D" w14:textId="77777777" w:rsidR="00FA2CFD" w:rsidRPr="00FA2CFD" w:rsidRDefault="00FA2CFD" w:rsidP="00FA2CFD">
      <w:pPr>
        <w:rPr>
          <w:lang w:val="fr-CA" w:eastAsia="fr-FR"/>
        </w:rPr>
      </w:pPr>
    </w:p>
    <w:p w14:paraId="4F09803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3A87CBDE" w14:textId="77777777" w:rsidR="00FA2CFD" w:rsidRPr="00055075" w:rsidRDefault="00FA2CFD" w:rsidP="002D6BE7">
      <w:pPr>
        <w:pStyle w:val="Matriel-Texte"/>
      </w:pPr>
      <w:r w:rsidRPr="00055075">
        <w:t>Expérimente des formes différentes : longues, larges, tordues.</w:t>
      </w:r>
    </w:p>
    <w:p w14:paraId="06A4C4FD" w14:textId="77777777" w:rsidR="00FA2CFD" w:rsidRPr="00055075" w:rsidRDefault="00FA2CFD" w:rsidP="002D6BE7">
      <w:pPr>
        <w:pStyle w:val="Matriel-Texte"/>
      </w:pPr>
      <w:r w:rsidRPr="00055075">
        <w:t>Expérimente des niveaux différents : haut, moyen, bas.</w:t>
      </w:r>
    </w:p>
    <w:p w14:paraId="7A25E05E" w14:textId="77777777" w:rsidR="00FA2CFD" w:rsidRPr="00055075" w:rsidRDefault="00FA2CFD" w:rsidP="002D6BE7">
      <w:pPr>
        <w:pStyle w:val="Matriel-Texte"/>
      </w:pPr>
      <w:r w:rsidRPr="00055075">
        <w:t>Utilise les actions que tu connais, comme marcher, courir, rouler, ramper, rebondir, s’élever et s’abaisser, faire la « statue », sauter, galoper, tourner, se balancer.</w:t>
      </w:r>
    </w:p>
    <w:p w14:paraId="1A1D7AC6" w14:textId="77777777" w:rsidR="00FA2CFD" w:rsidRPr="00FA2CFD" w:rsidRDefault="00FA2CFD" w:rsidP="00FA2CFD">
      <w:pPr>
        <w:rPr>
          <w:lang w:val="fr-CA"/>
        </w:rPr>
      </w:pPr>
    </w:p>
    <w:p w14:paraId="77FBC4E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10BD12D5" w14:textId="2C7CD8E5" w:rsidR="00FA2CFD" w:rsidRPr="00055075" w:rsidRDefault="00FA2CFD" w:rsidP="002D6BE7">
      <w:pPr>
        <w:pStyle w:val="Matriel-Texte"/>
      </w:pPr>
      <w:r w:rsidRPr="00055075">
        <w:t xml:space="preserve">Essaie de former toutes les lettres dont tu es capable avec ton corps, puis essaie de les enchaîner </w:t>
      </w:r>
      <w:r w:rsidR="00C7556D">
        <w:t>l’</w:t>
      </w:r>
      <w:r w:rsidRPr="00055075">
        <w:t>une à l’autre sans arrêter le mouvement (tu peux penser à un mot précis pour t’aider).</w:t>
      </w:r>
    </w:p>
    <w:p w14:paraId="40882B41" w14:textId="77777777" w:rsidR="00FA2CFD" w:rsidRPr="00055075" w:rsidRDefault="00FA2CFD" w:rsidP="002D6BE7">
      <w:pPr>
        <w:pStyle w:val="Matriel-Texte"/>
      </w:pPr>
      <w:r w:rsidRPr="00055075">
        <w:t>Refais l’exercice avec de la musique.</w:t>
      </w:r>
    </w:p>
    <w:p w14:paraId="42F02718" w14:textId="77777777" w:rsidR="00FA2CFD" w:rsidRPr="00055075" w:rsidRDefault="00FA2CFD" w:rsidP="002D6BE7">
      <w:pPr>
        <w:pStyle w:val="Matriel-Texte"/>
      </w:pPr>
      <w:r w:rsidRPr="00055075">
        <w:t>Maintenant, sors à l’extérieur et trouve des manières de former des lettres avec ton corps en utilisant un élément autour de toi (exemple : un arbre sur lequel t’appuyer pour former un côté du « W »).</w:t>
      </w:r>
    </w:p>
    <w:p w14:paraId="12188C54" w14:textId="77777777" w:rsidR="00FA2CFD" w:rsidRPr="00055075" w:rsidRDefault="00FA2CFD" w:rsidP="002D6BE7">
      <w:pPr>
        <w:pStyle w:val="Matriel-Texte"/>
      </w:pPr>
      <w:r w:rsidRPr="00055075">
        <w:t>Demande à quelqu’un de te prendre en photo et observe le résultat. Est-ce qu’on reconnaît la lettre? Qu’est-ce que tu peux améliorer?</w:t>
      </w:r>
    </w:p>
    <w:p w14:paraId="3C64C60E" w14:textId="59D7D9D5" w:rsidR="00F04CF9" w:rsidRDefault="00F04CF9" w:rsidP="00FA2CFD">
      <w:pPr>
        <w:pStyle w:val="Crdit"/>
      </w:pPr>
      <w:r w:rsidRPr="00BF31BF">
        <w:br w:type="page"/>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17CC3495" w:rsidR="008F1D91" w:rsidRPr="00BF31BF" w:rsidRDefault="00DD451C" w:rsidP="008F1D91">
      <w:pPr>
        <w:pStyle w:val="Titredelactivit"/>
        <w:tabs>
          <w:tab w:val="left" w:pos="7170"/>
        </w:tabs>
      </w:pPr>
      <w:bookmarkStart w:id="75" w:name="_Toc37081501"/>
      <w:bookmarkStart w:id="76" w:name="_Toc37868590"/>
      <w:r>
        <w:rPr>
          <w:lang w:val="fr-CA"/>
        </w:rPr>
        <w:t>C’est quoi</w:t>
      </w:r>
      <w:r w:rsidR="0011232A">
        <w:rPr>
          <w:lang w:val="fr-CA"/>
        </w:rPr>
        <w:t>,</w:t>
      </w:r>
      <w:r>
        <w:rPr>
          <w:lang w:val="fr-CA"/>
        </w:rPr>
        <w:t xml:space="preserve"> vivre ensemble?</w:t>
      </w:r>
      <w:bookmarkEnd w:id="75"/>
      <w:bookmarkEnd w:id="76"/>
    </w:p>
    <w:p w14:paraId="44E52367" w14:textId="77777777" w:rsidR="008F1D91" w:rsidRPr="00BF31BF" w:rsidRDefault="008F1D91" w:rsidP="008F1D91">
      <w:pPr>
        <w:pStyle w:val="Consigne-Titre"/>
      </w:pPr>
      <w:bookmarkStart w:id="77" w:name="_Toc37081502"/>
      <w:bookmarkStart w:id="78" w:name="_Toc37868591"/>
      <w:r w:rsidRPr="00BF31BF">
        <w:t>Consigne à l’élève</w:t>
      </w:r>
      <w:bookmarkEnd w:id="77"/>
      <w:bookmarkEnd w:id="78"/>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79"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80" w:name="_Toc37868592"/>
      <w:r w:rsidRPr="00BF31BF">
        <w:t>Matériel requis</w:t>
      </w:r>
      <w:bookmarkEnd w:id="79"/>
      <w:bookmarkEnd w:id="80"/>
    </w:p>
    <w:p w14:paraId="76924647" w14:textId="76FEAA93" w:rsidR="008F1D91" w:rsidRPr="00A75776" w:rsidRDefault="005F2B27" w:rsidP="00A75776">
      <w:pPr>
        <w:pStyle w:val="Matriel-Texte"/>
      </w:pPr>
      <w:hyperlink r:id="rId38"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81" w:name="_Toc37081504"/>
            <w:bookmarkStart w:id="82" w:name="_Toc37868593"/>
            <w:r w:rsidRPr="00BF31BF">
              <w:t>Information aux parents</w:t>
            </w:r>
            <w:bookmarkEnd w:id="81"/>
            <w:bookmarkEnd w:id="82"/>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39"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3"/>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3"/>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3"/>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5"/>
      <w:bookmarkEnd w:id="74"/>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3EC0F9F" w:rsidR="003E176A" w:rsidRPr="00BF31BF" w:rsidRDefault="00F868EF" w:rsidP="003E176A">
      <w:pPr>
        <w:pStyle w:val="Titredelactivit"/>
        <w:tabs>
          <w:tab w:val="left" w:pos="7170"/>
        </w:tabs>
      </w:pPr>
      <w:bookmarkStart w:id="83" w:name="_Toc37868594"/>
      <w:r>
        <w:t>Une fouille archéologique à la maison</w:t>
      </w:r>
      <w:bookmarkEnd w:id="83"/>
    </w:p>
    <w:p w14:paraId="30079EAB" w14:textId="77777777" w:rsidR="00D360FF" w:rsidRPr="00BF31BF" w:rsidRDefault="00D360FF" w:rsidP="00D360FF">
      <w:pPr>
        <w:pStyle w:val="Consigne-Titre"/>
      </w:pPr>
      <w:bookmarkStart w:id="84" w:name="_Toc37081399"/>
      <w:bookmarkStart w:id="85" w:name="_Toc37868595"/>
      <w:r w:rsidRPr="00BF31BF">
        <w:t>Consigne à l’élève</w:t>
      </w:r>
      <w:bookmarkEnd w:id="84"/>
      <w:bookmarkEnd w:id="85"/>
    </w:p>
    <w:p w14:paraId="324A97F2" w14:textId="77777777" w:rsidR="00D360FF" w:rsidRDefault="00D360FF" w:rsidP="00D360FF">
      <w:pPr>
        <w:pStyle w:val="Consignesetmatriel-description"/>
        <w:rPr>
          <w:rFonts w:cs="Arial"/>
        </w:rPr>
      </w:pPr>
      <w:bookmarkStart w:id="86"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72B3F5C1" w14:textId="77777777" w:rsidR="00D360FF" w:rsidRDefault="00D360FF" w:rsidP="00D360FF">
      <w:pPr>
        <w:pStyle w:val="Consigne-Texte"/>
        <w:numPr>
          <w:ilvl w:val="0"/>
          <w:numId w:val="23"/>
        </w:numPr>
        <w:ind w:left="360"/>
      </w:pPr>
      <w:r>
        <w:t xml:space="preserve">L’étude de l’histoire est possible entre autres grâce à des documents, c’est-à-dire des traces qui apportent de l’information sur ce qui s’est passé ou la manière dont les gens vivaient à une certaine époque. </w:t>
      </w:r>
    </w:p>
    <w:p w14:paraId="7CE7DAF4" w14:textId="77777777" w:rsidR="00D360FF" w:rsidRPr="00CC2213" w:rsidRDefault="00D360FF" w:rsidP="00D360FF">
      <w:pPr>
        <w:pStyle w:val="Consignepuceniveau2"/>
      </w:pPr>
      <w:r>
        <w:t xml:space="preserve">Comme le montre la vidéo </w:t>
      </w:r>
      <w:hyperlink r:id="rId40"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5C7CDEE" w14:textId="77777777" w:rsidR="00D360FF" w:rsidRPr="00293711" w:rsidRDefault="00D360FF" w:rsidP="00D360FF">
      <w:pPr>
        <w:pStyle w:val="Consigne-Texte"/>
        <w:numPr>
          <w:ilvl w:val="0"/>
          <w:numId w:val="23"/>
        </w:numPr>
        <w:ind w:left="360"/>
      </w:pPr>
      <w:r>
        <w:t>Observe autour de toi. Quels objets t’appartenant sont représentatifs de tes occupations?</w:t>
      </w:r>
    </w:p>
    <w:p w14:paraId="3D341713" w14:textId="77777777" w:rsidR="00D360FF" w:rsidRDefault="00D360FF" w:rsidP="00D360FF">
      <w:pPr>
        <w:pStyle w:val="Consignesetmatriel-description"/>
        <w:spacing w:after="0"/>
        <w:ind w:right="45"/>
        <w:rPr>
          <w:rFonts w:cs="Arial"/>
        </w:rPr>
      </w:pPr>
    </w:p>
    <w:p w14:paraId="12661829" w14:textId="77777777" w:rsidR="00D360FF" w:rsidRDefault="00D360FF" w:rsidP="00D360FF">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B991B7" w14:textId="77777777" w:rsidR="00D360FF" w:rsidRDefault="00D360FF" w:rsidP="00D360FF">
      <w:pPr>
        <w:pStyle w:val="Consigne-Texte"/>
        <w:numPr>
          <w:ilvl w:val="0"/>
          <w:numId w:val="23"/>
        </w:numPr>
        <w:ind w:left="360"/>
      </w:pPr>
      <w:r>
        <w:t xml:space="preserve">Pars à la recherche d’un objet ancien qui se trouve chez toi (un jouet ou un objet technologique, par exemple) et qui a marqué la génération de tes parents. </w:t>
      </w:r>
    </w:p>
    <w:p w14:paraId="1CA11231" w14:textId="77777777" w:rsidR="00D360FF" w:rsidRPr="00580255" w:rsidRDefault="00D360FF" w:rsidP="00D360FF">
      <w:pPr>
        <w:pStyle w:val="Consigne-Texte"/>
        <w:numPr>
          <w:ilvl w:val="0"/>
          <w:numId w:val="2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2F17C7E" w14:textId="77777777" w:rsidR="00D360FF" w:rsidRPr="00580255" w:rsidRDefault="00D360FF" w:rsidP="00D360FF">
      <w:pPr>
        <w:pStyle w:val="Consignepuceniveau2"/>
      </w:pPr>
      <w:r w:rsidRPr="00580255">
        <w:t xml:space="preserve">Si tu souhaites accéder à l’activité complète, rends-toi sur le site Web du </w:t>
      </w:r>
      <w:hyperlink r:id="rId41"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3"/>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87" w:name="_Toc37868596"/>
      <w:r w:rsidRPr="00BF31BF">
        <w:t>Matériel requis</w:t>
      </w:r>
      <w:bookmarkEnd w:id="86"/>
      <w:bookmarkEnd w:id="87"/>
    </w:p>
    <w:p w14:paraId="53860E7B" w14:textId="77777777" w:rsidR="00D360FF" w:rsidRPr="00172F99" w:rsidRDefault="00D360FF"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8E66FD4" w14:textId="77777777" w:rsidR="00D360FF" w:rsidRPr="00172F99" w:rsidRDefault="00D360FF" w:rsidP="00D360FF">
      <w:pPr>
        <w:pStyle w:val="Consigne-Texte"/>
        <w:numPr>
          <w:ilvl w:val="0"/>
          <w:numId w:val="23"/>
        </w:numPr>
        <w:ind w:left="360"/>
      </w:pPr>
      <w:r w:rsidRPr="00172F99">
        <w:t>Matériel d</w:t>
      </w:r>
      <w:r>
        <w:t>’</w:t>
      </w:r>
      <w:r w:rsidRPr="00172F99">
        <w:t>écriture (papier, carton, crayons, etc.)</w:t>
      </w:r>
      <w:r>
        <w:t>.</w:t>
      </w:r>
    </w:p>
    <w:p w14:paraId="1B5D0E7B" w14:textId="77777777" w:rsidR="00D360FF" w:rsidRPr="00172F99" w:rsidRDefault="00D360FF" w:rsidP="00D360FF">
      <w:pPr>
        <w:pStyle w:val="Consigne-Texte"/>
        <w:numPr>
          <w:ilvl w:val="0"/>
          <w:numId w:val="23"/>
        </w:numPr>
        <w:ind w:left="360"/>
      </w:pPr>
      <w:r w:rsidRPr="00172F99">
        <w:t>Matériel d</w:t>
      </w:r>
      <w:r>
        <w:t>’</w:t>
      </w:r>
      <w:r w:rsidRPr="00172F99">
        <w:t>impression</w:t>
      </w:r>
      <w:r>
        <w:t>.</w:t>
      </w:r>
    </w:p>
    <w:p w14:paraId="5C013ED4" w14:textId="265A8510" w:rsidR="00757939" w:rsidRPr="00172F99" w:rsidRDefault="00D360FF" w:rsidP="00456BC9">
      <w:pPr>
        <w:pStyle w:val="Consigne-Texte"/>
        <w:numPr>
          <w:ilvl w:val="0"/>
          <w:numId w:val="23"/>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92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88" w:name="_Toc37081509"/>
            <w:bookmarkStart w:id="89" w:name="_Toc37868597"/>
            <w:r w:rsidRPr="00BF31BF">
              <w:t>Information aux parents</w:t>
            </w:r>
            <w:bookmarkEnd w:id="88"/>
            <w:bookmarkEnd w:id="89"/>
          </w:p>
          <w:p w14:paraId="3BDA88C9" w14:textId="0602804C" w:rsidR="003E176A" w:rsidRPr="00BF31BF" w:rsidRDefault="00807CCB" w:rsidP="00292498">
            <w:pPr>
              <w:pStyle w:val="Tableau-texte"/>
              <w:rPr>
                <w:color w:val="243255"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47AFA067" w:rsidR="003E176A" w:rsidRPr="00BF31BF" w:rsidRDefault="003E176A" w:rsidP="00B66BE5">
      <w:pPr>
        <w:pStyle w:val="Titredelactivit"/>
        <w:tabs>
          <w:tab w:val="left" w:pos="7170"/>
        </w:tabs>
        <w:spacing w:before="240" w:after="120"/>
      </w:pPr>
      <w:bookmarkStart w:id="90" w:name="_Toc37081510"/>
      <w:bookmarkStart w:id="91" w:name="_Toc37868598"/>
      <w:r>
        <w:t>Annexe</w:t>
      </w:r>
      <w:bookmarkEnd w:id="90"/>
      <w:r w:rsidR="00E63CC9">
        <w:t xml:space="preserve"> – Une fouille archéologique à la maison</w:t>
      </w:r>
      <w:bookmarkEnd w:id="91"/>
    </w:p>
    <w:p w14:paraId="234530AE" w14:textId="0FDEC0F5" w:rsidR="003E176A" w:rsidRDefault="00D23502" w:rsidP="00BB7949">
      <w:r>
        <w:rPr>
          <w:rFonts w:eastAsia="Times New Roman"/>
          <w:noProof/>
          <w:lang w:val="fr-CA"/>
        </w:rPr>
        <w:drawing>
          <wp:inline distT="0" distB="0" distL="0" distR="0" wp14:anchorId="6F9D2B14" wp14:editId="7B8A8151">
            <wp:extent cx="6061710" cy="956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284A3C73">
                <v:rect id="_x0000_i1025" style="width:0;height:1.5pt"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42FDDAA6">
                <v:rect id="_x0000_i1026" style="width:0;height:1.5pt"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1FB9E81A">
                <v:rect id="_x0000_i1027" style="width:0;height:1.5pt"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3A09E019">
                <v:rect id="_x0000_i1028" style="width:0;height:1.5pt"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8F1F65A"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27E6F0D5">
                <v:rect id="_x0000_i1029" style="width:0;height:1.5pt"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27D0669C"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61B1D55F">
                <v:rect id="_x0000_i1030" style="width:0;height:1.5pt"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7E538DFA">
                <v:rect id="_x0000_i1031" style="width:0;height:1.5pt"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6794BF98"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667AA24F">
                <v:rect id="_x0000_i1032" style="width:0;height:1.5pt"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FCD3A82"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09B19F86">
                <v:rect id="_x0000_i1033" style="width:0;height:1.5pt"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7E417D97">
                <v:rect id="_x0000_i1034" style="width:0;height:1.5pt"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317C069D">
                <v:rect id="_x0000_i1035" style="width:0;height:1.5pt"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5F2B27" w:rsidP="00437D25">
            <w:pPr>
              <w:rPr>
                <w:rFonts w:ascii="Times New Roman" w:eastAsia="Times New Roman" w:hAnsi="Times New Roman"/>
                <w:sz w:val="24"/>
                <w:lang w:val="fr-CA"/>
              </w:rPr>
            </w:pPr>
            <w:r>
              <w:rPr>
                <w:rFonts w:ascii="Times New Roman" w:eastAsia="Times New Roman" w:hAnsi="Times New Roman"/>
                <w:sz w:val="24"/>
                <w:lang w:val="fr-CA"/>
              </w:rPr>
              <w:pict w14:anchorId="36B9F10A">
                <v:rect id="_x0000_i1036" style="width:0;height:1.5pt" o:hralign="center" o:hrstd="t" o:hr="t" fillcolor="#a0a0a0" stroked="f"/>
              </w:pict>
            </w:r>
          </w:p>
        </w:tc>
      </w:tr>
    </w:tbl>
    <w:p w14:paraId="5C51728D" w14:textId="77777777" w:rsidR="00C00738" w:rsidRDefault="00C00738" w:rsidP="005E1C56">
      <w:pPr>
        <w:sectPr w:rsidR="00C00738" w:rsidSect="00B028EC">
          <w:pgSz w:w="12240" w:h="15840"/>
          <w:pgMar w:top="1170" w:right="1080" w:bottom="1440" w:left="1080" w:header="615" w:footer="706" w:gutter="0"/>
          <w:cols w:space="708"/>
          <w:docGrid w:linePitch="360"/>
        </w:sectPr>
      </w:pPr>
    </w:p>
    <w:p w14:paraId="46BCB78B" w14:textId="77777777" w:rsidR="00C00738" w:rsidRDefault="00C00738" w:rsidP="00C97641">
      <w:pPr>
        <w:jc w:val="center"/>
        <w:rPr>
          <w:rFonts w:ascii="Century Gothic" w:hAnsi="Century Gothic"/>
          <w:b/>
          <w:color w:val="7030A0"/>
          <w:sz w:val="28"/>
          <w:u w:val="single"/>
          <w:lang w:val="fr-CA"/>
        </w:rPr>
      </w:pPr>
      <w:r>
        <w:rPr>
          <w:rFonts w:ascii="Century Gothic" w:hAnsi="Century Gothic"/>
          <w:b/>
          <w:color w:val="7030A0"/>
          <w:sz w:val="28"/>
          <w:u w:val="single"/>
          <w:lang w:val="fr-CA"/>
        </w:rPr>
        <w:lastRenderedPageBreak/>
        <w:t>Le petit plus du prof !</w:t>
      </w:r>
    </w:p>
    <w:p w14:paraId="50DA1B66" w14:textId="77777777" w:rsidR="00C00738" w:rsidRDefault="00C00738" w:rsidP="00C97641">
      <w:pPr>
        <w:jc w:val="center"/>
        <w:rPr>
          <w:rFonts w:ascii="Century Gothic" w:hAnsi="Century Gothic"/>
          <w:b/>
          <w:color w:val="7030A0"/>
          <w:sz w:val="28"/>
          <w:u w:val="single"/>
          <w:lang w:val="fr-CA"/>
        </w:rPr>
      </w:pPr>
    </w:p>
    <w:p w14:paraId="5A59F1F8" w14:textId="77777777" w:rsidR="00C00738" w:rsidRPr="0083696B" w:rsidRDefault="00C00738" w:rsidP="00C97641">
      <w:pPr>
        <w:rPr>
          <w:rFonts w:ascii="Century Gothic" w:hAnsi="Century Gothic"/>
          <w:color w:val="ED41A7"/>
          <w:sz w:val="28"/>
          <w:lang w:val="fr-CA"/>
        </w:rPr>
      </w:pPr>
      <w:r w:rsidRPr="0083696B">
        <w:rPr>
          <w:rFonts w:ascii="Century Gothic" w:hAnsi="Century Gothic"/>
          <w:color w:val="ED41A7"/>
          <w:sz w:val="28"/>
          <w:lang w:val="fr-CA"/>
        </w:rPr>
        <w:t>Pour la semaine du 20 avril, tu trouveras sur Teams 3 activités en grammaire/vocabulaire à faire dans des fichiers Excel qui sont auto correcteurs.</w:t>
      </w:r>
    </w:p>
    <w:p w14:paraId="47A48FBC" w14:textId="77777777" w:rsidR="00C00738" w:rsidRDefault="00C00738" w:rsidP="00C97641">
      <w:pPr>
        <w:rPr>
          <w:rFonts w:ascii="Century Gothic" w:hAnsi="Century Gothic"/>
          <w:b/>
          <w:color w:val="7030A0"/>
          <w:sz w:val="28"/>
          <w:u w:val="single"/>
          <w:lang w:val="fr-CA"/>
        </w:rPr>
      </w:pPr>
    </w:p>
    <w:p w14:paraId="0F2AF492" w14:textId="77777777" w:rsidR="00C00738" w:rsidRDefault="00C00738" w:rsidP="00C97641">
      <w:pPr>
        <w:rPr>
          <w:rFonts w:ascii="Century Gothic" w:hAnsi="Century Gothic"/>
          <w:color w:val="00B050"/>
          <w:sz w:val="28"/>
          <w:lang w:val="fr-CA"/>
        </w:rPr>
      </w:pPr>
      <w:r>
        <w:rPr>
          <w:rFonts w:ascii="Century Gothic" w:hAnsi="Century Gothic"/>
          <w:color w:val="00B050"/>
          <w:sz w:val="28"/>
          <w:lang w:val="fr-CA"/>
        </w:rPr>
        <w:t>Pour travailler le vocabulaire, clique sur les liens suivants :</w:t>
      </w:r>
    </w:p>
    <w:p w14:paraId="7DF52D46" w14:textId="77777777" w:rsidR="00C00738" w:rsidRPr="00C97641" w:rsidRDefault="00C00738" w:rsidP="00C97641">
      <w:pPr>
        <w:rPr>
          <w:rFonts w:ascii="Century Gothic" w:hAnsi="Century Gothic"/>
          <w:color w:val="00B050"/>
          <w:sz w:val="28"/>
          <w:lang w:val="fr-CA"/>
        </w:rPr>
      </w:pPr>
      <w:r w:rsidRPr="00C97641">
        <w:rPr>
          <w:rFonts w:ascii="Century Gothic" w:hAnsi="Century Gothic"/>
          <w:color w:val="00B050"/>
          <w:sz w:val="28"/>
          <w:lang w:val="fr-CA"/>
        </w:rPr>
        <w:t>Série 5.2</w:t>
      </w:r>
    </w:p>
    <w:p w14:paraId="41D6C506" w14:textId="77777777" w:rsidR="00C00738" w:rsidRDefault="00C00738" w:rsidP="00C97641">
      <w:pPr>
        <w:rPr>
          <w:rFonts w:ascii="Century Gothic" w:hAnsi="Century Gothic"/>
          <w:color w:val="00B050"/>
          <w:sz w:val="28"/>
          <w:lang w:val="fr-CA"/>
        </w:rPr>
      </w:pPr>
      <w:r w:rsidRPr="00C97641">
        <w:rPr>
          <w:rFonts w:ascii="Century Gothic" w:hAnsi="Century Gothic"/>
          <w:color w:val="00B050"/>
          <w:sz w:val="28"/>
          <w:lang w:val="fr-CA"/>
        </w:rPr>
        <w:t>•</w:t>
      </w:r>
      <w:r w:rsidRPr="00C97641">
        <w:rPr>
          <w:rFonts w:ascii="Century Gothic" w:hAnsi="Century Gothic"/>
          <w:color w:val="00B050"/>
          <w:sz w:val="28"/>
          <w:lang w:val="fr-CA"/>
        </w:rPr>
        <w:tab/>
        <w:t xml:space="preserve">1 à 13 : </w:t>
      </w:r>
      <w:hyperlink r:id="rId44" w:history="1">
        <w:r w:rsidRPr="00227980">
          <w:rPr>
            <w:rStyle w:val="Lienhypertexte"/>
            <w:rFonts w:ascii="Century Gothic" w:hAnsi="Century Gothic"/>
            <w:sz w:val="28"/>
            <w:lang w:val="fr-CA"/>
          </w:rPr>
          <w:t>http://www.snowclass.com/dictee.html?liste=00r00t00u08j08k3hj3hk0iy0iz0j03hl0y63hm3hn29i</w:t>
        </w:r>
      </w:hyperlink>
    </w:p>
    <w:p w14:paraId="675154EA" w14:textId="77777777" w:rsidR="00C00738" w:rsidRPr="00C97641" w:rsidRDefault="00C00738" w:rsidP="00C97641">
      <w:pPr>
        <w:rPr>
          <w:rFonts w:ascii="Century Gothic" w:hAnsi="Century Gothic"/>
          <w:color w:val="00B050"/>
          <w:sz w:val="28"/>
          <w:lang w:val="fr-CA"/>
        </w:rPr>
      </w:pPr>
    </w:p>
    <w:p w14:paraId="363377C4" w14:textId="77777777" w:rsidR="00C00738" w:rsidRDefault="00C00738" w:rsidP="00C97641">
      <w:pPr>
        <w:rPr>
          <w:rFonts w:ascii="Century Gothic" w:hAnsi="Century Gothic"/>
          <w:color w:val="00B050"/>
          <w:sz w:val="28"/>
          <w:lang w:val="fr-CA"/>
        </w:rPr>
      </w:pPr>
      <w:r w:rsidRPr="00C97641">
        <w:rPr>
          <w:rFonts w:ascii="Century Gothic" w:hAnsi="Century Gothic"/>
          <w:color w:val="00B050"/>
          <w:sz w:val="28"/>
          <w:lang w:val="fr-CA"/>
        </w:rPr>
        <w:t>•</w:t>
      </w:r>
      <w:r w:rsidRPr="00C97641">
        <w:rPr>
          <w:rFonts w:ascii="Century Gothic" w:hAnsi="Century Gothic"/>
          <w:color w:val="00B050"/>
          <w:sz w:val="28"/>
          <w:lang w:val="fr-CA"/>
        </w:rPr>
        <w:tab/>
        <w:t xml:space="preserve">14 à 25 : </w:t>
      </w:r>
      <w:hyperlink r:id="rId45" w:history="1">
        <w:r w:rsidRPr="00227980">
          <w:rPr>
            <w:rStyle w:val="Lienhypertexte"/>
            <w:rFonts w:ascii="Century Gothic" w:hAnsi="Century Gothic"/>
            <w:sz w:val="28"/>
            <w:lang w:val="fr-CA"/>
          </w:rPr>
          <w:t>http://www.snowclass.com/dictee.html?liste=29t29u3ho2ee3hp2gy3hq2ni3hr2vn2vo3hs3ht3hu</w:t>
        </w:r>
      </w:hyperlink>
    </w:p>
    <w:p w14:paraId="6F865D1D" w14:textId="77777777" w:rsidR="00C00738" w:rsidRDefault="00C00738" w:rsidP="00C97641">
      <w:pPr>
        <w:rPr>
          <w:rFonts w:ascii="Century Gothic" w:hAnsi="Century Gothic"/>
          <w:color w:val="00B050"/>
          <w:sz w:val="28"/>
          <w:lang w:val="fr-CA"/>
        </w:rPr>
      </w:pPr>
    </w:p>
    <w:p w14:paraId="10AF033F" w14:textId="77777777" w:rsidR="00C00738" w:rsidRPr="004D6591" w:rsidRDefault="00C00738" w:rsidP="00C97641">
      <w:pPr>
        <w:rPr>
          <w:rFonts w:ascii="Century Gothic" w:hAnsi="Century Gothic"/>
          <w:color w:val="629DD1" w:themeColor="accent2"/>
          <w:sz w:val="28"/>
          <w:lang w:val="fr-CA"/>
        </w:rPr>
      </w:pPr>
      <w:r>
        <w:rPr>
          <w:rFonts w:ascii="Century Gothic" w:hAnsi="Century Gothic"/>
          <w:color w:val="629DD1" w:themeColor="accent2"/>
          <w:sz w:val="28"/>
          <w:lang w:val="fr-CA"/>
        </w:rPr>
        <w:t>N’oublie pas d’aller t’inscrire sur Netmath pour y faire des exercices qui te sont envoyés par ton enseignant/e.</w:t>
      </w:r>
    </w:p>
    <w:p w14:paraId="251C35F8" w14:textId="77777777" w:rsidR="00C00738" w:rsidRDefault="00C00738" w:rsidP="00C97641">
      <w:pPr>
        <w:rPr>
          <w:rFonts w:ascii="Century Gothic" w:hAnsi="Century Gothic"/>
          <w:color w:val="31CEDF"/>
          <w:sz w:val="28"/>
          <w:lang w:val="fr-CA"/>
        </w:rPr>
      </w:pPr>
    </w:p>
    <w:p w14:paraId="464F39C5" w14:textId="77777777" w:rsidR="00C00738" w:rsidRDefault="00C00738" w:rsidP="004D6591">
      <w:pPr>
        <w:rPr>
          <w:rFonts w:ascii="Century Gothic" w:hAnsi="Century Gothic"/>
          <w:color w:val="31CEDF"/>
          <w:sz w:val="28"/>
          <w:lang w:val="fr-CA"/>
        </w:rPr>
      </w:pPr>
      <w:r>
        <w:rPr>
          <w:rFonts w:ascii="Century Gothic" w:hAnsi="Century Gothic"/>
          <w:color w:val="31CEDF"/>
          <w:sz w:val="28"/>
          <w:lang w:val="fr-CA"/>
        </w:rPr>
        <w:t>Cette semaine, nous te demandons de faire un travail d’écriture obligatoire à remettre à ton enseignant/e. Tu pourras le faire sur Word et lui transmettre par courriel ou sur Teams. Ton but sera de raconter ce que tu seras en 2040, lorsque tu auras 32 ans. Tes idées devront être</w:t>
      </w:r>
      <w:r w:rsidRPr="004D6591">
        <w:rPr>
          <w:rFonts w:ascii="Century Gothic" w:hAnsi="Century Gothic"/>
          <w:color w:val="31CEDF"/>
          <w:sz w:val="28"/>
          <w:lang w:val="fr-CA"/>
        </w:rPr>
        <w:t xml:space="preserve"> présentées dans un ordre logiqu</w:t>
      </w:r>
      <w:r>
        <w:rPr>
          <w:rFonts w:ascii="Century Gothic" w:hAnsi="Century Gothic"/>
          <w:color w:val="31CEDF"/>
          <w:sz w:val="28"/>
          <w:lang w:val="fr-CA"/>
        </w:rPr>
        <w:t>e et tu devras utiliser</w:t>
      </w:r>
      <w:r w:rsidRPr="004D6591">
        <w:rPr>
          <w:rFonts w:ascii="Century Gothic" w:hAnsi="Century Gothic"/>
          <w:color w:val="31CEDF"/>
          <w:sz w:val="28"/>
          <w:lang w:val="fr-CA"/>
        </w:rPr>
        <w:t xml:space="preserve"> des marqueu</w:t>
      </w:r>
      <w:r>
        <w:rPr>
          <w:rFonts w:ascii="Century Gothic" w:hAnsi="Century Gothic"/>
          <w:color w:val="31CEDF"/>
          <w:sz w:val="28"/>
          <w:lang w:val="fr-CA"/>
        </w:rPr>
        <w:t>rs de relation. Les phrases doivent être</w:t>
      </w:r>
      <w:r w:rsidRPr="004D6591">
        <w:rPr>
          <w:rFonts w:ascii="Century Gothic" w:hAnsi="Century Gothic"/>
          <w:color w:val="31CEDF"/>
          <w:sz w:val="28"/>
          <w:lang w:val="fr-CA"/>
        </w:rPr>
        <w:t xml:space="preserve"> complètes et composées d</w:t>
      </w:r>
      <w:r>
        <w:rPr>
          <w:rFonts w:ascii="Century Gothic" w:hAnsi="Century Gothic"/>
          <w:color w:val="31CEDF"/>
          <w:sz w:val="28"/>
          <w:lang w:val="fr-CA"/>
        </w:rPr>
        <w:t xml:space="preserve">e façons différentes où tu devras </w:t>
      </w:r>
      <w:r w:rsidRPr="004D6591">
        <w:rPr>
          <w:rFonts w:ascii="Century Gothic" w:hAnsi="Century Gothic"/>
          <w:color w:val="31CEDF"/>
          <w:sz w:val="28"/>
          <w:lang w:val="fr-CA"/>
        </w:rPr>
        <w:t>utilise</w:t>
      </w:r>
      <w:r>
        <w:rPr>
          <w:rFonts w:ascii="Century Gothic" w:hAnsi="Century Gothic"/>
          <w:color w:val="31CEDF"/>
          <w:sz w:val="28"/>
          <w:lang w:val="fr-CA"/>
        </w:rPr>
        <w:t>r</w:t>
      </w:r>
      <w:r w:rsidRPr="004D6591">
        <w:rPr>
          <w:rFonts w:ascii="Century Gothic" w:hAnsi="Century Gothic"/>
          <w:color w:val="31CEDF"/>
          <w:sz w:val="28"/>
          <w:lang w:val="fr-CA"/>
        </w:rPr>
        <w:t xml:space="preserve"> au besoin la virgule pour encadrer un groupe de mots GCP et faire des énumérations. Certaines</w:t>
      </w:r>
      <w:r>
        <w:rPr>
          <w:rFonts w:ascii="Century Gothic" w:hAnsi="Century Gothic"/>
          <w:color w:val="31CEDF"/>
          <w:sz w:val="28"/>
          <w:lang w:val="fr-CA"/>
        </w:rPr>
        <w:t xml:space="preserve"> phrases doivent être</w:t>
      </w:r>
      <w:r w:rsidRPr="004D6591">
        <w:rPr>
          <w:rFonts w:ascii="Century Gothic" w:hAnsi="Century Gothic"/>
          <w:color w:val="31CEDF"/>
          <w:sz w:val="28"/>
          <w:lang w:val="fr-CA"/>
        </w:rPr>
        <w:t xml:space="preserve"> élaborées (complexes). </w:t>
      </w:r>
      <w:r>
        <w:rPr>
          <w:rFonts w:ascii="Century Gothic" w:hAnsi="Century Gothic"/>
          <w:color w:val="31CEDF"/>
          <w:sz w:val="28"/>
          <w:lang w:val="fr-CA"/>
        </w:rPr>
        <w:t xml:space="preserve">Tu dois </w:t>
      </w:r>
      <w:r w:rsidRPr="004D6591">
        <w:rPr>
          <w:rFonts w:ascii="Century Gothic" w:hAnsi="Century Gothic"/>
          <w:color w:val="31CEDF"/>
          <w:sz w:val="28"/>
          <w:lang w:val="fr-CA"/>
        </w:rPr>
        <w:t>utilise</w:t>
      </w:r>
      <w:r>
        <w:rPr>
          <w:rFonts w:ascii="Century Gothic" w:hAnsi="Century Gothic"/>
          <w:color w:val="31CEDF"/>
          <w:sz w:val="28"/>
          <w:lang w:val="fr-CA"/>
        </w:rPr>
        <w:t>r</w:t>
      </w:r>
      <w:r w:rsidRPr="004D6591">
        <w:rPr>
          <w:rFonts w:ascii="Century Gothic" w:hAnsi="Century Gothic"/>
          <w:color w:val="31CEDF"/>
          <w:sz w:val="28"/>
          <w:lang w:val="fr-CA"/>
        </w:rPr>
        <w:t xml:space="preserve"> un vocabulaire et des expressions précis et variés, sans anglicisme. </w:t>
      </w:r>
      <w:r>
        <w:rPr>
          <w:rFonts w:ascii="Century Gothic" w:hAnsi="Century Gothic"/>
          <w:color w:val="31CEDF"/>
          <w:sz w:val="28"/>
          <w:lang w:val="fr-CA"/>
        </w:rPr>
        <w:t>Tu</w:t>
      </w:r>
      <w:r w:rsidRPr="004D6591">
        <w:rPr>
          <w:rFonts w:ascii="Century Gothic" w:hAnsi="Century Gothic"/>
          <w:color w:val="31CEDF"/>
          <w:sz w:val="28"/>
          <w:lang w:val="fr-CA"/>
        </w:rPr>
        <w:t xml:space="preserve"> </w:t>
      </w:r>
      <w:r>
        <w:rPr>
          <w:rFonts w:ascii="Century Gothic" w:hAnsi="Century Gothic"/>
          <w:color w:val="31CEDF"/>
          <w:sz w:val="28"/>
          <w:lang w:val="fr-CA"/>
        </w:rPr>
        <w:t>dois utiliser les outils nécessaires pour te corriger comme</w:t>
      </w:r>
      <w:r w:rsidRPr="004D6591">
        <w:rPr>
          <w:rFonts w:ascii="Century Gothic" w:hAnsi="Century Gothic"/>
          <w:color w:val="31CEDF"/>
          <w:sz w:val="28"/>
          <w:lang w:val="fr-CA"/>
        </w:rPr>
        <w:t xml:space="preserve"> le code de correction de l’école</w:t>
      </w:r>
      <w:r>
        <w:rPr>
          <w:rFonts w:ascii="Century Gothic" w:hAnsi="Century Gothic"/>
          <w:color w:val="31CEDF"/>
          <w:sz w:val="28"/>
          <w:lang w:val="fr-CA"/>
        </w:rPr>
        <w:t xml:space="preserve"> pour t</w:t>
      </w:r>
      <w:r w:rsidRPr="004D6591">
        <w:rPr>
          <w:rFonts w:ascii="Century Gothic" w:hAnsi="Century Gothic"/>
          <w:color w:val="31CEDF"/>
          <w:sz w:val="28"/>
          <w:lang w:val="fr-CA"/>
        </w:rPr>
        <w:t>’assurer de ne pas laisser d’erreurs.</w:t>
      </w:r>
      <w:r>
        <w:rPr>
          <w:rFonts w:ascii="Century Gothic" w:hAnsi="Century Gothic"/>
          <w:color w:val="31CEDF"/>
          <w:sz w:val="28"/>
          <w:lang w:val="fr-CA"/>
        </w:rPr>
        <w:t xml:space="preserve"> Ton texte sera</w:t>
      </w:r>
      <w:r w:rsidRPr="004D6591">
        <w:rPr>
          <w:rFonts w:ascii="Century Gothic" w:hAnsi="Century Gothic"/>
          <w:color w:val="31CEDF"/>
          <w:sz w:val="28"/>
          <w:lang w:val="fr-CA"/>
        </w:rPr>
        <w:t xml:space="preserve"> écrit à l’ordinateur afin d’être </w:t>
      </w:r>
      <w:r>
        <w:rPr>
          <w:rFonts w:ascii="Century Gothic" w:hAnsi="Century Gothic"/>
          <w:color w:val="31CEDF"/>
          <w:sz w:val="28"/>
          <w:lang w:val="fr-CA"/>
        </w:rPr>
        <w:t xml:space="preserve">envoyé à ton enseignant/e. Enregistre ton document sous le nom : </w:t>
      </w:r>
      <w:r w:rsidRPr="00C1767A">
        <w:rPr>
          <w:rFonts w:ascii="Century Gothic" w:hAnsi="Century Gothic"/>
          <w:color w:val="7030A0"/>
          <w:sz w:val="28"/>
          <w:u w:val="single"/>
          <w:lang w:val="fr-CA"/>
        </w:rPr>
        <w:t>ton prénom</w:t>
      </w:r>
      <w:r>
        <w:rPr>
          <w:rFonts w:ascii="Century Gothic" w:hAnsi="Century Gothic"/>
          <w:color w:val="7030A0"/>
          <w:sz w:val="28"/>
          <w:u w:val="single"/>
          <w:lang w:val="fr-CA"/>
        </w:rPr>
        <w:t xml:space="preserve"> </w:t>
      </w:r>
      <w:r w:rsidRPr="00C1767A">
        <w:rPr>
          <w:rFonts w:ascii="Century Gothic" w:hAnsi="Century Gothic"/>
          <w:color w:val="7030A0"/>
          <w:sz w:val="28"/>
          <w:lang w:val="fr-CA"/>
        </w:rPr>
        <w:t>2040</w:t>
      </w:r>
      <w:r>
        <w:rPr>
          <w:rFonts w:ascii="Century Gothic" w:hAnsi="Century Gothic"/>
          <w:color w:val="00B0F0"/>
          <w:sz w:val="28"/>
          <w:lang w:val="fr-CA"/>
        </w:rPr>
        <w:t>. Il nous sera plus facile de se retrouver dans tous les travaux remis !</w:t>
      </w:r>
    </w:p>
    <w:p w14:paraId="686809C3" w14:textId="77777777" w:rsidR="00C00738" w:rsidRDefault="00C00738" w:rsidP="004D6591">
      <w:pPr>
        <w:rPr>
          <w:rFonts w:ascii="Century Gothic" w:hAnsi="Century Gothic"/>
          <w:color w:val="31CEDF"/>
          <w:sz w:val="28"/>
          <w:lang w:val="fr-CA"/>
        </w:rPr>
      </w:pPr>
      <w:r>
        <w:rPr>
          <w:rFonts w:ascii="Century Gothic" w:hAnsi="Century Gothic"/>
          <w:color w:val="31CEDF"/>
          <w:sz w:val="28"/>
          <w:lang w:val="fr-CA"/>
        </w:rPr>
        <w:t>Voici le projet ! Pense aux lectures faites avant de partir en confinement ou à des films que tu as vus pour t’inspirer !</w:t>
      </w:r>
    </w:p>
    <w:p w14:paraId="7A4B7DD0" w14:textId="77777777" w:rsidR="00C00738" w:rsidRDefault="00C00738" w:rsidP="004D6591">
      <w:pPr>
        <w:rPr>
          <w:rFonts w:ascii="Century Gothic" w:hAnsi="Century Gothic"/>
          <w:color w:val="31CEDF"/>
          <w:sz w:val="28"/>
          <w:lang w:val="fr-CA"/>
        </w:rPr>
      </w:pPr>
    </w:p>
    <w:p w14:paraId="6940B5AA" w14:textId="0568BFEB" w:rsidR="7E2241CA" w:rsidRDefault="7E2241CA">
      <w:r>
        <w:br w:type="page"/>
      </w:r>
    </w:p>
    <w:p w14:paraId="3D269E0E" w14:textId="77777777" w:rsidR="00C00738" w:rsidRDefault="00C00738" w:rsidP="004D6591">
      <w:pPr>
        <w:rPr>
          <w:rFonts w:ascii="Century Gothic" w:hAnsi="Century Gothic"/>
          <w:color w:val="31CEDF"/>
          <w:sz w:val="28"/>
          <w:lang w:val="fr-CA"/>
        </w:rPr>
      </w:pPr>
    </w:p>
    <w:p w14:paraId="0D8A64EB" w14:textId="6A74297A" w:rsidR="00C00738" w:rsidRDefault="00C00738" w:rsidP="004D6591">
      <w:pPr>
        <w:rPr>
          <w:rFonts w:ascii="Century Gothic" w:hAnsi="Century Gothic"/>
          <w:color w:val="31CEDF"/>
          <w:sz w:val="28"/>
          <w:lang w:val="fr-CA"/>
        </w:rPr>
      </w:pPr>
    </w:p>
    <w:p w14:paraId="114E3915" w14:textId="05682296" w:rsidR="00C00738" w:rsidRDefault="00C00738" w:rsidP="004D6591">
      <w:pPr>
        <w:rPr>
          <w:rFonts w:ascii="Century Gothic" w:hAnsi="Century Gothic"/>
          <w:color w:val="31CEDF"/>
          <w:sz w:val="28"/>
          <w:lang w:val="fr-CA"/>
        </w:rPr>
      </w:pPr>
      <w:r w:rsidRPr="0033058D">
        <w:rPr>
          <w:rFonts w:ascii="Calibri" w:eastAsia="Calibri" w:hAnsi="Calibri"/>
          <w:noProof/>
          <w:lang w:val="fr-CA"/>
        </w:rPr>
        <w:drawing>
          <wp:anchor distT="0" distB="0" distL="114300" distR="114300" simplePos="0" relativeHeight="251645952" behindDoc="1" locked="0" layoutInCell="1" allowOverlap="1" wp14:anchorId="291F8DE8" wp14:editId="5A3468EF">
            <wp:simplePos x="0" y="0"/>
            <wp:positionH relativeFrom="margin">
              <wp:posOffset>-275414</wp:posOffset>
            </wp:positionH>
            <wp:positionV relativeFrom="paragraph">
              <wp:posOffset>-143821</wp:posOffset>
            </wp:positionV>
            <wp:extent cx="7020814" cy="4421505"/>
            <wp:effectExtent l="0" t="0" r="8890" b="0"/>
            <wp:wrapNone/>
            <wp:docPr id="4" name="Image 4" descr="Résultat de recherche d'images pour &quot;cadre futuris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dre futuriste&quot;"/>
                    <pic:cNvPicPr>
                      <a:picLocks noChangeAspect="1" noChangeArrowheads="1"/>
                    </pic:cNvPicPr>
                  </pic:nvPicPr>
                  <pic:blipFill rotWithShape="1">
                    <a:blip r:embed="rId46">
                      <a:extLst>
                        <a:ext uri="{28A0092B-C50C-407E-A947-70E740481C1C}">
                          <a14:useLocalDpi xmlns:a14="http://schemas.microsoft.com/office/drawing/2010/main" val="0"/>
                        </a:ext>
                      </a:extLst>
                    </a:blip>
                    <a:srcRect l="4861" t="5608" r="4166" b="6250"/>
                    <a:stretch/>
                  </pic:blipFill>
                  <pic:spPr bwMode="auto">
                    <a:xfrm>
                      <a:off x="0" y="0"/>
                      <a:ext cx="7020814" cy="442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08677" w14:textId="77777777" w:rsidR="00C00738" w:rsidRDefault="00C00738" w:rsidP="004D6591">
      <w:pPr>
        <w:rPr>
          <w:rFonts w:ascii="Century Gothic" w:hAnsi="Century Gothic"/>
          <w:color w:val="31CEDF"/>
          <w:sz w:val="28"/>
          <w:lang w:val="fr-CA"/>
        </w:rPr>
      </w:pPr>
    </w:p>
    <w:p w14:paraId="24AABD88" w14:textId="77777777" w:rsidR="00C00738" w:rsidRDefault="00C00738" w:rsidP="0033058D">
      <w:pPr>
        <w:jc w:val="center"/>
        <w:rPr>
          <w:rFonts w:ascii="Bahnschrift Light" w:hAnsi="Bahnschrift Light"/>
          <w:b/>
          <w:sz w:val="56"/>
        </w:rPr>
      </w:pPr>
    </w:p>
    <w:p w14:paraId="266340AC" w14:textId="6955FA78" w:rsidR="00C00738" w:rsidRPr="004506A7" w:rsidRDefault="00C00738" w:rsidP="0033058D">
      <w:pPr>
        <w:jc w:val="center"/>
        <w:rPr>
          <w:rFonts w:ascii="Bahnschrift Light" w:hAnsi="Bahnschrift Light"/>
          <w:b/>
          <w:sz w:val="56"/>
        </w:rPr>
      </w:pPr>
      <w:r w:rsidRPr="004506A7">
        <w:rPr>
          <w:rFonts w:ascii="Bahnschrift Light" w:hAnsi="Bahnschrift Light"/>
          <w:b/>
          <w:sz w:val="56"/>
        </w:rPr>
        <w:t>Moi, dans 20 ans…</w:t>
      </w:r>
    </w:p>
    <w:p w14:paraId="48B4DE3A" w14:textId="77777777" w:rsidR="00C00738" w:rsidRDefault="00C00738" w:rsidP="0033058D">
      <w:pPr>
        <w:jc w:val="center"/>
        <w:rPr>
          <w:rFonts w:ascii="SweetBabe" w:hAnsi="SweetBabe"/>
          <w:b/>
          <w:sz w:val="40"/>
        </w:rPr>
      </w:pPr>
    </w:p>
    <w:p w14:paraId="5DBE30F2" w14:textId="77777777" w:rsidR="00C00738" w:rsidRDefault="00C00738" w:rsidP="00C00738">
      <w:pPr>
        <w:ind w:left="567" w:right="441"/>
        <w:jc w:val="both"/>
        <w:rPr>
          <w:rFonts w:ascii="KG Lego House" w:hAnsi="KG Lego House"/>
          <w:sz w:val="28"/>
        </w:rPr>
      </w:pPr>
      <w:r>
        <w:rPr>
          <w:rFonts w:ascii="KG Lego House" w:hAnsi="KG Lego House"/>
          <w:sz w:val="28"/>
        </w:rPr>
        <w:t>Projette-toi dans le futur ! Dans 20 ans, tu auras... 31, 32 ou 33 ans ! Qu’arrivera-t-il avec toi ? De quoi auras-tu l’air ? Que feras-tu comme métier ? Qu’auras-tu fait comme études pour y arriver ? Où vivras-tu ? Avec qui ? Quelle sera ta famille ? Qui seront tes amis ? De quoi aura l’air ton habitation ? Quelles activités pratiqueras-tu ? De quoi aura l’air 2040 ???</w:t>
      </w:r>
    </w:p>
    <w:p w14:paraId="3FFF71F1" w14:textId="761B1C0F" w:rsidR="00C00738" w:rsidRDefault="00C00738" w:rsidP="07FFB621">
      <w:pPr>
        <w:rPr>
          <w:rFonts w:ascii="Century Gothic" w:hAnsi="Century Gothic"/>
          <w:color w:val="31CEDF"/>
          <w:sz w:val="28"/>
          <w:szCs w:val="28"/>
          <w:lang w:val="fr-CA"/>
        </w:rPr>
      </w:pPr>
    </w:p>
    <w:p w14:paraId="086A9D09" w14:textId="03900DF5" w:rsidR="2A7FED22" w:rsidRDefault="2A7FED22">
      <w:r>
        <w:br w:type="page"/>
      </w:r>
    </w:p>
    <w:p w14:paraId="34EE5DEC" w14:textId="77777777" w:rsidR="00C00738" w:rsidRDefault="00C00738">
      <w:pPr>
        <w:pStyle w:val="Corps"/>
      </w:pPr>
      <w:r>
        <w:rPr>
          <w:rStyle w:val="Aucun"/>
        </w:rPr>
        <w:lastRenderedPageBreak/>
        <w:t xml:space="preserve">Salut </w:t>
      </w:r>
      <w:r>
        <w:rPr>
          <w:rStyle w:val="Aucun"/>
          <w:lang w:val="fr-FR"/>
        </w:rPr>
        <w:t xml:space="preserve">à </w:t>
      </w:r>
      <w:r>
        <w:rPr>
          <w:rStyle w:val="Aucun"/>
          <w:lang w:val="pt-PT"/>
        </w:rPr>
        <w:t>nos super</w:t>
      </w:r>
      <w:r>
        <w:rPr>
          <w:rStyle w:val="Aucun"/>
          <w:lang w:val="fr-FR"/>
        </w:rPr>
        <w:t xml:space="preserve"> é</w:t>
      </w:r>
      <w:r>
        <w:rPr>
          <w:rStyle w:val="Aucun"/>
        </w:rPr>
        <w:t>l</w:t>
      </w:r>
      <w:r>
        <w:rPr>
          <w:rStyle w:val="Aucun"/>
          <w:lang w:val="fr-FR"/>
        </w:rPr>
        <w:t>è</w:t>
      </w:r>
      <w:r>
        <w:rPr>
          <w:rStyle w:val="Aucun"/>
        </w:rPr>
        <w:t>ves!</w:t>
      </w:r>
    </w:p>
    <w:p w14:paraId="3795FA0E" w14:textId="77777777" w:rsidR="00C00738" w:rsidRDefault="00C00738">
      <w:pPr>
        <w:pStyle w:val="Corps"/>
      </w:pPr>
    </w:p>
    <w:p w14:paraId="0FA6C454" w14:textId="6F58D16D" w:rsidR="00C00738" w:rsidRDefault="00C00738">
      <w:pPr>
        <w:pStyle w:val="Corps"/>
        <w:spacing w:after="0" w:line="240" w:lineRule="auto"/>
      </w:pPr>
      <w:r>
        <w:rPr>
          <w:rStyle w:val="Aucun"/>
          <w:lang w:val="fr-FR"/>
        </w:rPr>
        <w:t>Cette semaine, nous te proposons un jeu que tu pourras fabriquer toi-même</w:t>
      </w:r>
      <w:r>
        <w:rPr>
          <w:rStyle w:val="Aucun"/>
        </w:rPr>
        <w:t xml:space="preserve"> </w:t>
      </w:r>
      <w:r>
        <w:rPr>
          <w:rStyle w:val="Aucun"/>
          <w:lang w:val="fr-FR"/>
        </w:rPr>
        <w:t>à la maison!</w:t>
      </w:r>
    </w:p>
    <w:p w14:paraId="0BC68ACF" w14:textId="77777777" w:rsidR="00C00738" w:rsidRDefault="00C00738">
      <w:pPr>
        <w:pStyle w:val="Corps"/>
        <w:spacing w:after="0" w:line="240" w:lineRule="auto"/>
      </w:pPr>
      <w:r>
        <w:rPr>
          <w:rStyle w:val="Aucun"/>
          <w:lang w:val="fr-FR"/>
        </w:rPr>
        <w:t>Tu auras besoin de deux contenants vides, du papier et d</w:t>
      </w:r>
      <w:r>
        <w:rPr>
          <w:rStyle w:val="Aucun"/>
        </w:rPr>
        <w:t xml:space="preserve">’un crayon. </w:t>
      </w:r>
    </w:p>
    <w:p w14:paraId="5AC7D4D4" w14:textId="77777777" w:rsidR="00C00738" w:rsidRDefault="00C00738">
      <w:pPr>
        <w:pStyle w:val="Corps"/>
        <w:spacing w:after="0" w:line="240" w:lineRule="auto"/>
      </w:pPr>
    </w:p>
    <w:p w14:paraId="3F3CBA9B" w14:textId="7D068BE3" w:rsidR="00C00738" w:rsidRDefault="00C00738">
      <w:pPr>
        <w:pStyle w:val="Corps"/>
        <w:spacing w:after="0" w:line="240" w:lineRule="auto"/>
      </w:pPr>
      <w:r>
        <w:rPr>
          <w:rStyle w:val="Aucun"/>
          <w:lang w:val="fr-FR"/>
        </w:rPr>
        <w:t xml:space="preserve">Pour commencer, tu dois inscrire sur une feuille toutes les pièces de ta maison, les découper et les inclure dans ton premier contenant. </w:t>
      </w:r>
    </w:p>
    <w:p w14:paraId="17CFB43D" w14:textId="77777777" w:rsidR="00C00738" w:rsidRDefault="00C00738">
      <w:pPr>
        <w:pStyle w:val="Corps"/>
        <w:spacing w:after="0" w:line="240" w:lineRule="auto"/>
      </w:pPr>
    </w:p>
    <w:p w14:paraId="1642392B" w14:textId="622CBA6B" w:rsidR="00C00738" w:rsidRDefault="00C00738">
      <w:pPr>
        <w:pStyle w:val="Corps"/>
        <w:spacing w:after="0" w:line="240" w:lineRule="auto"/>
      </w:pPr>
      <w:r>
        <w:rPr>
          <w:rStyle w:val="Aucun"/>
          <w:lang w:val="fr-FR"/>
        </w:rPr>
        <w:t>Exemple</w:t>
      </w:r>
      <w:r>
        <w:rPr>
          <w:rStyle w:val="Aucun"/>
        </w:rPr>
        <w:t> </w:t>
      </w:r>
      <w:r>
        <w:rPr>
          <w:rStyle w:val="Aucun"/>
          <w:lang w:val="fr-FR"/>
        </w:rPr>
        <w:t xml:space="preserve">: cuisine, salon, chambre à coucher, salle de bain, etc. </w:t>
      </w:r>
    </w:p>
    <w:p w14:paraId="0597D229" w14:textId="77777777" w:rsidR="00C00738" w:rsidRDefault="00C00738">
      <w:pPr>
        <w:pStyle w:val="Corps"/>
        <w:spacing w:after="0" w:line="240" w:lineRule="auto"/>
      </w:pPr>
    </w:p>
    <w:p w14:paraId="2C661077" w14:textId="77777777" w:rsidR="00C00738" w:rsidRDefault="00C00738">
      <w:pPr>
        <w:pStyle w:val="Corps"/>
        <w:spacing w:after="0" w:line="240" w:lineRule="auto"/>
      </w:pPr>
      <w:r>
        <w:rPr>
          <w:rStyle w:val="Aucun"/>
          <w:lang w:val="fr-FR"/>
        </w:rPr>
        <w:t>Ensuite, tu dois inscrire des activités physiques de ton choix que tu déposeras dans ton deuxième contenant.</w:t>
      </w:r>
    </w:p>
    <w:p w14:paraId="62926717" w14:textId="77777777" w:rsidR="00C00738" w:rsidRDefault="00C00738">
      <w:pPr>
        <w:pStyle w:val="Corps"/>
        <w:spacing w:after="0" w:line="240" w:lineRule="auto"/>
      </w:pPr>
    </w:p>
    <w:p w14:paraId="2589D099" w14:textId="77777777" w:rsidR="00C00738" w:rsidRDefault="00C00738">
      <w:pPr>
        <w:pStyle w:val="Corps"/>
        <w:spacing w:after="0" w:line="240" w:lineRule="auto"/>
      </w:pPr>
      <w:r>
        <w:rPr>
          <w:rStyle w:val="Aucun"/>
          <w:lang w:val="fr-FR"/>
        </w:rPr>
        <w:t>Exemple</w:t>
      </w:r>
      <w:r>
        <w:rPr>
          <w:rStyle w:val="Aucun"/>
        </w:rPr>
        <w:t> </w:t>
      </w:r>
      <w:r>
        <w:rPr>
          <w:rStyle w:val="Aucun"/>
          <w:lang w:val="fr-FR"/>
        </w:rPr>
        <w:t>:</w:t>
      </w:r>
      <w:r>
        <w:rPr>
          <w:rStyle w:val="Aucun"/>
          <w:lang w:val="fr-FR"/>
        </w:rPr>
        <w:tab/>
        <w:t>10 redressements assis</w:t>
      </w:r>
    </w:p>
    <w:p w14:paraId="33143EFF" w14:textId="77777777" w:rsidR="00C00738" w:rsidRDefault="00C00738">
      <w:pPr>
        <w:pStyle w:val="Corps"/>
        <w:spacing w:after="0" w:line="240" w:lineRule="auto"/>
      </w:pPr>
      <w:r>
        <w:rPr>
          <w:rStyle w:val="Aucun"/>
          <w:lang w:val="en-US"/>
        </w:rPr>
        <w:tab/>
      </w:r>
      <w:r>
        <w:rPr>
          <w:rStyle w:val="Aucun"/>
          <w:lang w:val="en-US"/>
        </w:rPr>
        <w:tab/>
        <w:t>5 extensions des bras (push up)</w:t>
      </w:r>
    </w:p>
    <w:p w14:paraId="2AC18611" w14:textId="77777777" w:rsidR="00C00738" w:rsidRDefault="00C00738">
      <w:pPr>
        <w:pStyle w:val="Corps"/>
        <w:spacing w:after="0" w:line="240" w:lineRule="auto"/>
      </w:pPr>
      <w:r>
        <w:rPr>
          <w:rStyle w:val="Aucun"/>
          <w:lang w:val="fr-FR"/>
        </w:rPr>
        <w:tab/>
      </w:r>
      <w:r>
        <w:rPr>
          <w:rStyle w:val="Aucun"/>
          <w:lang w:val="fr-FR"/>
        </w:rPr>
        <w:tab/>
        <w:t>30 secondes de chaise au mur</w:t>
      </w:r>
    </w:p>
    <w:p w14:paraId="5D411450" w14:textId="77777777" w:rsidR="00C00738" w:rsidRDefault="00C00738">
      <w:pPr>
        <w:pStyle w:val="Corps"/>
        <w:spacing w:after="0" w:line="240" w:lineRule="auto"/>
      </w:pPr>
      <w:r>
        <w:rPr>
          <w:rStyle w:val="Aucun"/>
          <w:lang w:val="de-DE"/>
        </w:rPr>
        <w:tab/>
      </w:r>
      <w:r>
        <w:rPr>
          <w:rStyle w:val="Aucun"/>
          <w:lang w:val="de-DE"/>
        </w:rPr>
        <w:tab/>
        <w:t xml:space="preserve">20 Jumping jack (saut de </w:t>
      </w:r>
      <w:r>
        <w:rPr>
          <w:rStyle w:val="Aucun"/>
          <w:lang w:val="fr-FR"/>
        </w:rPr>
        <w:t>Jacques</w:t>
      </w:r>
      <w:r>
        <w:rPr>
          <w:rStyle w:val="Aucun"/>
        </w:rPr>
        <w:t> </w:t>
      </w:r>
      <w:r>
        <w:rPr>
          <w:rStyle w:val="Aucun"/>
          <w:rFonts w:ascii="Segoe UI Emoji" w:eastAsia="Segoe UI Emoji" w:hAnsi="Segoe UI Emoji" w:cs="Segoe UI Emoji"/>
          <w:lang w:val="en-US"/>
        </w:rPr>
        <w:t>😊</w:t>
      </w:r>
      <w:r>
        <w:rPr>
          <w:rStyle w:val="Aucun"/>
        </w:rPr>
        <w:t>)</w:t>
      </w:r>
    </w:p>
    <w:p w14:paraId="24B52E9C" w14:textId="77777777" w:rsidR="00C00738" w:rsidRDefault="00C00738">
      <w:pPr>
        <w:pStyle w:val="Corps"/>
        <w:spacing w:after="0" w:line="240" w:lineRule="auto"/>
      </w:pPr>
      <w:r>
        <w:rPr>
          <w:rStyle w:val="Aucun"/>
          <w:lang w:val="fr-FR"/>
        </w:rPr>
        <w:tab/>
      </w:r>
      <w:r>
        <w:rPr>
          <w:rStyle w:val="Aucun"/>
          <w:lang w:val="fr-FR"/>
        </w:rPr>
        <w:tab/>
        <w:t xml:space="preserve">20 secondes de planche </w:t>
      </w:r>
    </w:p>
    <w:p w14:paraId="55C9DF93" w14:textId="77777777" w:rsidR="00C00738" w:rsidRDefault="00C00738">
      <w:pPr>
        <w:pStyle w:val="Corps"/>
        <w:spacing w:after="0" w:line="240" w:lineRule="auto"/>
      </w:pPr>
      <w:r>
        <w:rPr>
          <w:rStyle w:val="Aucun"/>
          <w:lang w:val="fr-FR"/>
        </w:rPr>
        <w:tab/>
      </w:r>
      <w:r>
        <w:rPr>
          <w:rStyle w:val="Aucun"/>
          <w:lang w:val="fr-FR"/>
        </w:rPr>
        <w:tab/>
        <w:t>10 secondes d’équilibre sur une jambe</w:t>
      </w:r>
    </w:p>
    <w:p w14:paraId="3C93007D" w14:textId="77777777" w:rsidR="00C00738" w:rsidRDefault="00C00738">
      <w:pPr>
        <w:pStyle w:val="Corps"/>
        <w:spacing w:after="0" w:line="240" w:lineRule="auto"/>
      </w:pPr>
      <w:r>
        <w:rPr>
          <w:rStyle w:val="Aucun"/>
          <w:lang w:val="fr-FR"/>
        </w:rPr>
        <w:tab/>
      </w:r>
      <w:r>
        <w:rPr>
          <w:rStyle w:val="Aucun"/>
          <w:lang w:val="fr-FR"/>
        </w:rPr>
        <w:tab/>
        <w:t>15 sauts de ski</w:t>
      </w:r>
    </w:p>
    <w:p w14:paraId="6E869F70" w14:textId="77777777" w:rsidR="00C00738" w:rsidRDefault="00C00738">
      <w:pPr>
        <w:pStyle w:val="Corps"/>
        <w:spacing w:after="0" w:line="240" w:lineRule="auto"/>
        <w:rPr>
          <w:rStyle w:val="Aucun"/>
        </w:rPr>
      </w:pPr>
      <w:r>
        <w:rPr>
          <w:rStyle w:val="Aucun"/>
          <w:lang w:val="fr-FR"/>
        </w:rPr>
        <w:tab/>
      </w:r>
      <w:r>
        <w:rPr>
          <w:rStyle w:val="Aucun"/>
          <w:lang w:val="fr-FR"/>
        </w:rPr>
        <w:tab/>
        <w:t>5 sauts en L (b</w:t>
      </w:r>
      <w:r>
        <w:rPr>
          <w:rStyle w:val="Aucun"/>
        </w:rPr>
        <w:t>ur</w:t>
      </w:r>
      <w:r>
        <w:rPr>
          <w:rStyle w:val="Aucun"/>
          <w:lang w:val="fr-FR"/>
        </w:rPr>
        <w:t>p</w:t>
      </w:r>
      <w:r>
        <w:rPr>
          <w:rStyle w:val="Aucun"/>
        </w:rPr>
        <w:t>ees)</w:t>
      </w:r>
    </w:p>
    <w:p w14:paraId="3D9F7856" w14:textId="77777777" w:rsidR="00C00738" w:rsidRDefault="00C00738">
      <w:pPr>
        <w:pStyle w:val="Corps"/>
        <w:spacing w:after="0" w:line="240" w:lineRule="auto"/>
      </w:pPr>
      <w:r>
        <w:rPr>
          <w:rStyle w:val="Aucun"/>
          <w:lang w:val="fr-FR"/>
        </w:rPr>
        <w:tab/>
      </w:r>
      <w:r>
        <w:rPr>
          <w:rStyle w:val="Aucun"/>
          <w:lang w:val="fr-FR"/>
        </w:rPr>
        <w:tab/>
        <w:t>20 coups de pieds de momie (mummy kicks)</w:t>
      </w:r>
    </w:p>
    <w:p w14:paraId="29D83D68" w14:textId="77777777" w:rsidR="00C00738" w:rsidRDefault="00C00738">
      <w:pPr>
        <w:pStyle w:val="Corps"/>
        <w:spacing w:after="0" w:line="240" w:lineRule="auto"/>
      </w:pPr>
    </w:p>
    <w:p w14:paraId="67B8812A" w14:textId="4102DEC4" w:rsidR="00C00738" w:rsidRDefault="00C00738">
      <w:pPr>
        <w:pStyle w:val="Corps"/>
        <w:spacing w:after="0" w:line="240" w:lineRule="auto"/>
      </w:pPr>
      <w:r>
        <w:rPr>
          <w:rStyle w:val="Aucun"/>
          <w:lang w:val="fr-FR"/>
        </w:rPr>
        <w:t xml:space="preserve">Le jeu commence à </w:t>
      </w:r>
      <w:r>
        <w:rPr>
          <w:rStyle w:val="Aucun"/>
        </w:rPr>
        <w:t>l’</w:t>
      </w:r>
      <w:r>
        <w:rPr>
          <w:rStyle w:val="Aucun"/>
          <w:lang w:val="fr-FR"/>
        </w:rPr>
        <w:t>endroit de ton choix dans ta maison et il peut se pratiquer seul ou en famille. À tour de r</w:t>
      </w:r>
      <w:r>
        <w:rPr>
          <w:rStyle w:val="Aucun"/>
        </w:rPr>
        <w:t>ô</w:t>
      </w:r>
      <w:r>
        <w:rPr>
          <w:rStyle w:val="Aucun"/>
          <w:lang w:val="fr-FR"/>
        </w:rPr>
        <w:t>le, tu dois piger au hasard un papier dans chaque contenant. Ensuite, tu regardes tes deux papiers et tu exécutes l</w:t>
      </w:r>
      <w:r>
        <w:rPr>
          <w:rStyle w:val="Aucun"/>
        </w:rPr>
        <w:t>’</w:t>
      </w:r>
      <w:r>
        <w:rPr>
          <w:rStyle w:val="Aucun"/>
          <w:lang w:val="en-US"/>
        </w:rPr>
        <w:t>activit</w:t>
      </w:r>
      <w:r>
        <w:rPr>
          <w:rStyle w:val="Aucun"/>
          <w:lang w:val="fr-FR"/>
        </w:rPr>
        <w:t>é physique dans la bonne pièce tel qu</w:t>
      </w:r>
      <w:r>
        <w:rPr>
          <w:rStyle w:val="Aucun"/>
        </w:rPr>
        <w:t>’</w:t>
      </w:r>
      <w:r>
        <w:rPr>
          <w:rStyle w:val="Aucun"/>
          <w:lang w:val="fr-FR"/>
        </w:rPr>
        <w:t>indiqué sur le deuxiè</w:t>
      </w:r>
      <w:r>
        <w:rPr>
          <w:rStyle w:val="Aucun"/>
          <w:lang w:val="pt-PT"/>
        </w:rPr>
        <w:t>me papier que tu as pig</w:t>
      </w:r>
      <w:r>
        <w:rPr>
          <w:rStyle w:val="Aucun"/>
          <w:lang w:val="fr-FR"/>
        </w:rPr>
        <w:t>é</w:t>
      </w:r>
      <w:r>
        <w:rPr>
          <w:rStyle w:val="Aucun"/>
        </w:rPr>
        <w:t>!</w:t>
      </w:r>
      <w:r>
        <w:rPr>
          <w:rStyle w:val="Aucun"/>
          <w:lang w:val="fr-FR"/>
        </w:rPr>
        <w:t xml:space="preserve"> Tu reviens à ton point de départ et tu piges encore.</w:t>
      </w:r>
    </w:p>
    <w:p w14:paraId="2C4025EA" w14:textId="77777777" w:rsidR="00C00738" w:rsidRDefault="00C00738">
      <w:pPr>
        <w:pStyle w:val="Corps"/>
        <w:spacing w:after="0" w:line="240" w:lineRule="auto"/>
      </w:pPr>
    </w:p>
    <w:p w14:paraId="33FB4CF0" w14:textId="77777777" w:rsidR="00C00738" w:rsidRDefault="00C00738">
      <w:pPr>
        <w:pStyle w:val="Corps"/>
        <w:spacing w:after="0" w:line="240" w:lineRule="auto"/>
      </w:pPr>
      <w:r>
        <w:rPr>
          <w:rStyle w:val="Aucun"/>
          <w:lang w:val="fr-FR"/>
        </w:rPr>
        <w:t>Exemple</w:t>
      </w:r>
      <w:r>
        <w:rPr>
          <w:rStyle w:val="Aucun"/>
        </w:rPr>
        <w:t> </w:t>
      </w:r>
      <w:r>
        <w:rPr>
          <w:rStyle w:val="Aucun"/>
          <w:lang w:val="fr-FR"/>
        </w:rPr>
        <w:t>:</w:t>
      </w:r>
      <w:r>
        <w:rPr>
          <w:rStyle w:val="Aucun"/>
          <w:lang w:val="fr-FR"/>
        </w:rPr>
        <w:tab/>
        <w:t xml:space="preserve">faire 10 redressements assis dans la salle de bain !!! </w:t>
      </w:r>
    </w:p>
    <w:p w14:paraId="4AC35F3D" w14:textId="77777777" w:rsidR="00C00738" w:rsidRDefault="00C00738">
      <w:pPr>
        <w:pStyle w:val="Corps"/>
        <w:spacing w:after="0" w:line="240" w:lineRule="auto"/>
      </w:pPr>
    </w:p>
    <w:p w14:paraId="44298F03" w14:textId="77777777" w:rsidR="00C00738" w:rsidRDefault="00C00738">
      <w:pPr>
        <w:pStyle w:val="Corps"/>
        <w:spacing w:after="0" w:line="240" w:lineRule="auto"/>
      </w:pPr>
      <w:r>
        <w:rPr>
          <w:rStyle w:val="Aucun"/>
          <w:lang w:val="fr-FR"/>
        </w:rPr>
        <w:t>Comme c</w:t>
      </w:r>
      <w:r>
        <w:rPr>
          <w:rStyle w:val="Aucun"/>
        </w:rPr>
        <w:t>’</w:t>
      </w:r>
      <w:r>
        <w:rPr>
          <w:rStyle w:val="Aucun"/>
          <w:lang w:val="fr-FR"/>
        </w:rPr>
        <w:t>est toi qui fabriques ton jeu, tu peux choisir les exercices que tu veux</w:t>
      </w:r>
      <w:r>
        <w:rPr>
          <w:rStyle w:val="Aucun"/>
        </w:rPr>
        <w:t xml:space="preserve"> !!!</w:t>
      </w:r>
    </w:p>
    <w:p w14:paraId="0960367E" w14:textId="77777777" w:rsidR="00C00738" w:rsidRDefault="00C00738">
      <w:pPr>
        <w:pStyle w:val="Corps"/>
        <w:spacing w:after="0" w:line="240" w:lineRule="auto"/>
      </w:pPr>
    </w:p>
    <w:p w14:paraId="4B172F6D" w14:textId="77777777" w:rsidR="00C00738" w:rsidRDefault="00C00738">
      <w:pPr>
        <w:pStyle w:val="Corps"/>
        <w:spacing w:after="0" w:line="240" w:lineRule="auto"/>
      </w:pPr>
      <w:r>
        <w:rPr>
          <w:rStyle w:val="Aucun"/>
          <w:lang w:val="fr-FR"/>
        </w:rPr>
        <w:t>Bonne partie !!!</w:t>
      </w:r>
    </w:p>
    <w:p w14:paraId="53835684" w14:textId="77777777" w:rsidR="00C00738" w:rsidRDefault="00C00738">
      <w:pPr>
        <w:pStyle w:val="Corps"/>
        <w:spacing w:after="0" w:line="240" w:lineRule="auto"/>
      </w:pPr>
    </w:p>
    <w:p w14:paraId="709AF1B3" w14:textId="77777777" w:rsidR="00C00738" w:rsidRDefault="00C00738">
      <w:pPr>
        <w:pStyle w:val="Corps"/>
        <w:spacing w:after="0" w:line="240" w:lineRule="auto"/>
      </w:pPr>
      <w:r>
        <w:rPr>
          <w:rStyle w:val="Aucun"/>
        </w:rPr>
        <w:t>Mari</w:t>
      </w:r>
      <w:r>
        <w:rPr>
          <w:rStyle w:val="Aucun"/>
          <w:lang w:val="fr-FR"/>
        </w:rPr>
        <w:t>ève Blain et Yannick Noiseux</w:t>
      </w:r>
    </w:p>
    <w:p w14:paraId="3B0B5CF7" w14:textId="35BD00E9" w:rsidR="00C00738" w:rsidRDefault="00C00738">
      <w:pPr>
        <w:pStyle w:val="Corps"/>
        <w:spacing w:after="0" w:line="240" w:lineRule="auto"/>
        <w:rPr>
          <w:rStyle w:val="Aucun"/>
          <w:lang w:val="fr-FR"/>
        </w:rPr>
      </w:pPr>
      <w:r w:rsidRPr="56BB44AE">
        <w:rPr>
          <w:rStyle w:val="Aucun"/>
          <w:lang w:val="fr-FR"/>
        </w:rPr>
        <w:t>Enseignants d’éducation physique et à la santé</w:t>
      </w:r>
    </w:p>
    <w:p w14:paraId="008D87BF" w14:textId="4247308F" w:rsidR="2A7FED22" w:rsidRDefault="2A7FED22">
      <w:r>
        <w:br w:type="page"/>
      </w:r>
    </w:p>
    <w:p w14:paraId="66723566" w14:textId="77777777" w:rsidR="00C00738" w:rsidRDefault="00C00738" w:rsidP="00DC7BF2">
      <w:pPr>
        <w:ind w:left="2832" w:firstLine="708"/>
        <w:rPr>
          <w:color w:val="4A66AC" w:themeColor="accent1"/>
          <w:sz w:val="32"/>
          <w:szCs w:val="32"/>
        </w:rPr>
      </w:pPr>
      <w:r>
        <w:rPr>
          <w:color w:val="4A66AC" w:themeColor="accent1"/>
          <w:sz w:val="32"/>
          <w:szCs w:val="32"/>
        </w:rPr>
        <w:lastRenderedPageBreak/>
        <w:t>GRADE 6 (3pages)</w:t>
      </w:r>
    </w:p>
    <w:p w14:paraId="467769E3" w14:textId="77777777" w:rsidR="00C00738" w:rsidRDefault="00C00738" w:rsidP="004879AF">
      <w:pPr>
        <w:rPr>
          <w:color w:val="4A66AC" w:themeColor="accent1"/>
          <w:sz w:val="32"/>
          <w:szCs w:val="32"/>
        </w:rPr>
      </w:pPr>
      <w:r>
        <w:rPr>
          <w:color w:val="4A66AC" w:themeColor="accent1"/>
          <w:sz w:val="32"/>
          <w:szCs w:val="32"/>
        </w:rPr>
        <w:t>DUOLINGO</w:t>
      </w:r>
    </w:p>
    <w:p w14:paraId="6E260F84" w14:textId="77777777" w:rsidR="00C00738" w:rsidRDefault="00C00738" w:rsidP="004879AF">
      <w:r w:rsidRPr="00CD4281">
        <w:t>Continuez à pratiquer</w:t>
      </w:r>
      <w:r>
        <w:t xml:space="preserve"> votre anglais via le site ou l’application Duolingo.</w:t>
      </w:r>
    </w:p>
    <w:p w14:paraId="452E23ED" w14:textId="77777777" w:rsidR="00C00738" w:rsidRDefault="00C00738" w:rsidP="004879AF">
      <w:pPr>
        <w:rPr>
          <w:color w:val="4A66AC" w:themeColor="accent1"/>
          <w:sz w:val="32"/>
          <w:szCs w:val="32"/>
        </w:rPr>
      </w:pPr>
      <w:r>
        <w:rPr>
          <w:color w:val="4A66AC" w:themeColor="accent1"/>
          <w:sz w:val="32"/>
          <w:szCs w:val="32"/>
        </w:rPr>
        <w:t>TRAVAIL SUPPLÉMENTAIRE</w:t>
      </w:r>
    </w:p>
    <w:p w14:paraId="1625275F" w14:textId="77777777" w:rsidR="00C00738" w:rsidRPr="004879AF" w:rsidRDefault="00C00738" w:rsidP="004879AF">
      <w:r>
        <w:t>Pour ceux et celle qui souhaitent pratiquer davantage, j’ajoute la possibilité de faire un t(ravail en ligne et un travail à imprimer. Par contre il faudra idéalement regarder la vidéo avant de faire le travail. Le travail à imprimer et le corrigé sont inclus dans ce document.</w:t>
      </w:r>
    </w:p>
    <w:p w14:paraId="2A642D0C" w14:textId="77777777" w:rsidR="00C00738" w:rsidRPr="00F77587" w:rsidRDefault="00C00738" w:rsidP="00DC7BF2">
      <w:pPr>
        <w:rPr>
          <w:color w:val="4A66AC" w:themeColor="accent1"/>
          <w:sz w:val="32"/>
          <w:szCs w:val="32"/>
        </w:rPr>
      </w:pPr>
      <w:r>
        <w:rPr>
          <w:color w:val="4A66AC" w:themeColor="accent1"/>
          <w:sz w:val="32"/>
          <w:szCs w:val="32"/>
        </w:rPr>
        <w:t>EN LIGNE-vidéo</w:t>
      </w:r>
    </w:p>
    <w:p w14:paraId="6020EE6A" w14:textId="77777777" w:rsidR="00C00738" w:rsidRPr="004879AF" w:rsidRDefault="00C00738" w:rsidP="004879AF">
      <w:r w:rsidRPr="004879AF">
        <w:t xml:space="preserve"> </w:t>
      </w:r>
      <w:hyperlink r:id="rId47" w:history="1">
        <w:r w:rsidRPr="004879AF">
          <w:rPr>
            <w:rStyle w:val="Lienhypertexte"/>
          </w:rPr>
          <w:t>https://www.youtube.com/watch?v=QYerFOnPxu8</w:t>
        </w:r>
      </w:hyperlink>
    </w:p>
    <w:p w14:paraId="6A67362A" w14:textId="77777777" w:rsidR="00C00738" w:rsidRDefault="00C00738" w:rsidP="004879AF"/>
    <w:p w14:paraId="1495EB69" w14:textId="77777777" w:rsidR="00C00738" w:rsidRPr="00F77587" w:rsidRDefault="00C00738" w:rsidP="00DC7BF2">
      <w:pPr>
        <w:rPr>
          <w:color w:val="4A66AC" w:themeColor="accent1"/>
          <w:sz w:val="32"/>
          <w:szCs w:val="32"/>
        </w:rPr>
      </w:pPr>
      <w:r>
        <w:rPr>
          <w:color w:val="4A66AC" w:themeColor="accent1"/>
          <w:sz w:val="32"/>
          <w:szCs w:val="32"/>
        </w:rPr>
        <w:t>À IMPRIMER -activités</w:t>
      </w:r>
    </w:p>
    <w:p w14:paraId="5674E22D" w14:textId="77777777" w:rsidR="00C00738" w:rsidRPr="00DC7BF2" w:rsidRDefault="005F2B27" w:rsidP="004879AF">
      <w:pPr>
        <w:rPr>
          <w:rStyle w:val="Lienhypertexte"/>
        </w:rPr>
      </w:pPr>
      <w:hyperlink r:id="rId48" w:history="1">
        <w:r w:rsidR="00C00738" w:rsidRPr="00DC7BF2">
          <w:rPr>
            <w:rStyle w:val="Lienhypertexte"/>
          </w:rPr>
          <w:t>https://www.liveworksheets.com/worksheets/en/English_as_a_Second_Language_(ESL)/Prepositions_of_place/Prepositions_of_place_rd1522zh</w:t>
        </w:r>
      </w:hyperlink>
    </w:p>
    <w:p w14:paraId="5D15B9AE" w14:textId="77777777" w:rsidR="00C00738" w:rsidRPr="00DC7BF2" w:rsidRDefault="00C00738" w:rsidP="004879AF"/>
    <w:p w14:paraId="2581202E" w14:textId="77777777" w:rsidR="00C00738" w:rsidRPr="00255B09" w:rsidRDefault="005F2B27" w:rsidP="004879AF">
      <w:hyperlink r:id="rId49" w:history="1">
        <w:r w:rsidR="00C00738" w:rsidRPr="00255B09">
          <w:rPr>
            <w:rStyle w:val="Lienhypertexte"/>
          </w:rPr>
          <w:t>https://www.liveworksheets.com/worksheets/en/English_as_a_Second_Language_(ESL)/Cardinal_numbers/English_Numbers_1-99_cg24401sz</w:t>
        </w:r>
      </w:hyperlink>
    </w:p>
    <w:p w14:paraId="65BC41A0" w14:textId="77777777" w:rsidR="00C00738" w:rsidRPr="00255B09" w:rsidRDefault="00C00738"/>
    <w:p w14:paraId="022E8AD2" w14:textId="77777777" w:rsidR="00C00738" w:rsidRPr="00255B09" w:rsidRDefault="00C00738">
      <w:r w:rsidRPr="00255B09">
        <w:br w:type="page"/>
      </w:r>
    </w:p>
    <w:p w14:paraId="243B3393" w14:textId="7E7DD975" w:rsidR="00C00738" w:rsidRDefault="00C00738" w:rsidP="00C00738">
      <w:pPr>
        <w:ind w:left="-709"/>
      </w:pPr>
      <w:r w:rsidRPr="004879AF">
        <w:rPr>
          <w:rFonts w:ascii="Book Antiqua" w:eastAsia="Times New Roman" w:hAnsi="Book Antiqua"/>
          <w:noProof/>
          <w:color w:val="000000"/>
          <w:sz w:val="24"/>
          <w:lang w:val="fr-CA"/>
        </w:rPr>
        <w:lastRenderedPageBreak/>
        <mc:AlternateContent>
          <mc:Choice Requires="wps">
            <w:drawing>
              <wp:anchor distT="0" distB="0" distL="114300" distR="114300" simplePos="0" relativeHeight="251648000" behindDoc="0" locked="0" layoutInCell="1" allowOverlap="1" wp14:anchorId="2F67BC50" wp14:editId="3D0C638D">
                <wp:simplePos x="0" y="0"/>
                <wp:positionH relativeFrom="column">
                  <wp:posOffset>685800</wp:posOffset>
                </wp:positionH>
                <wp:positionV relativeFrom="paragraph">
                  <wp:posOffset>3239770</wp:posOffset>
                </wp:positionV>
                <wp:extent cx="2057400" cy="800100"/>
                <wp:effectExtent l="3810" t="0" r="0" b="381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4401" w14:textId="77777777" w:rsidR="00C00738" w:rsidRPr="00B8150B" w:rsidRDefault="00C00738" w:rsidP="004879AF">
                            <w:pPr>
                              <w:rPr>
                                <w:b/>
                                <w:color w:val="99000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BC50" id="Rectangle 8" o:spid="_x0000_s1026" style="position:absolute;left:0;text-align:left;margin-left:54pt;margin-top:255.1pt;width:162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" filled="f" stroked="f">
                <v:textbox>
                  <w:txbxContent>
                    <w:p w14:paraId="470C4401" w14:textId="77777777" w:rsidR="00C00738" w:rsidRPr="00B8150B" w:rsidRDefault="00C00738" w:rsidP="004879AF">
                      <w:pPr>
                        <w:rPr>
                          <w:b/>
                          <w:color w:val="990000"/>
                          <w:sz w:val="20"/>
                          <w:szCs w:val="20"/>
                          <w:lang w:val="en-GB"/>
                        </w:rPr>
                      </w:pPr>
                    </w:p>
                  </w:txbxContent>
                </v:textbox>
              </v:rect>
            </w:pict>
          </mc:Fallback>
        </mc:AlternateContent>
      </w:r>
      <w:r w:rsidRPr="004879AF">
        <w:rPr>
          <w:rFonts w:ascii="Book Antiqua" w:eastAsia="Times New Roman" w:hAnsi="Book Antiqua"/>
          <w:noProof/>
          <w:color w:val="000000"/>
          <w:sz w:val="24"/>
          <w:lang w:val="fr-CA"/>
        </w:rPr>
        <mc:AlternateContent>
          <mc:Choice Requires="wps">
            <w:drawing>
              <wp:anchor distT="0" distB="0" distL="114300" distR="114300" simplePos="0" relativeHeight="251650048" behindDoc="0" locked="0" layoutInCell="1" allowOverlap="1" wp14:anchorId="319FF2FA" wp14:editId="6039223B">
                <wp:simplePos x="0" y="0"/>
                <wp:positionH relativeFrom="column">
                  <wp:posOffset>-228600</wp:posOffset>
                </wp:positionH>
                <wp:positionV relativeFrom="paragraph">
                  <wp:posOffset>4382770</wp:posOffset>
                </wp:positionV>
                <wp:extent cx="1714500" cy="800100"/>
                <wp:effectExtent l="3810" t="0" r="0" b="381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BD33" w14:textId="77777777" w:rsidR="00C00738" w:rsidRPr="00794C14" w:rsidRDefault="00C00738" w:rsidP="004879AF">
                            <w:pPr>
                              <w:rPr>
                                <w:color w:val="99000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FF2FA" id="Rectangle 10" o:spid="_x0000_s1027" style="position:absolute;left:0;text-align:left;margin-left:-18pt;margin-top:345.1pt;width:135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" filled="f" stroked="f">
                <v:textbox>
                  <w:txbxContent>
                    <w:p w14:paraId="6FEDBD33" w14:textId="77777777" w:rsidR="00C00738" w:rsidRPr="00794C14" w:rsidRDefault="00C00738" w:rsidP="004879AF">
                      <w:pPr>
                        <w:rPr>
                          <w:color w:val="990000"/>
                          <w:sz w:val="20"/>
                          <w:szCs w:val="20"/>
                          <w:lang w:val="en-GB"/>
                        </w:rPr>
                      </w:pPr>
                    </w:p>
                  </w:txbxContent>
                </v:textbox>
              </v:rect>
            </w:pict>
          </mc:Fallback>
        </mc:AlternateContent>
      </w:r>
    </w:p>
    <w:p w14:paraId="225F05BE" w14:textId="77777777" w:rsidR="00C00738" w:rsidRPr="004879AF" w:rsidRDefault="00C00738" w:rsidP="00C00738">
      <w:pPr>
        <w:ind w:left="-709"/>
        <w:rPr>
          <w:rFonts w:ascii="Book Antiqua" w:eastAsia="Times New Roman" w:hAnsi="Book Antiqua"/>
          <w:color w:val="000000"/>
          <w:sz w:val="24"/>
          <w:lang w:val="pt-PT" w:eastAsia="pt-PT"/>
        </w:rPr>
      </w:pPr>
    </w:p>
    <w:p w14:paraId="326C0704" w14:textId="77777777" w:rsidR="00C00738" w:rsidRPr="004879AF" w:rsidRDefault="00C00738" w:rsidP="00C00738">
      <w:pPr>
        <w:rPr>
          <w:rFonts w:ascii="Book Antiqua" w:eastAsia="Times New Roman" w:hAnsi="Book Antiqua"/>
          <w:color w:val="000000"/>
          <w:sz w:val="24"/>
          <w:lang w:val="pt-PT" w:eastAsia="pt-PT"/>
        </w:rPr>
      </w:pPr>
    </w:p>
    <w:p w14:paraId="7555F8BF" w14:textId="77777777" w:rsidR="00C00738" w:rsidRPr="004879AF" w:rsidRDefault="00C00738" w:rsidP="00C00738">
      <w:pPr>
        <w:rPr>
          <w:rFonts w:ascii="Book Antiqua" w:eastAsia="Times New Roman" w:hAnsi="Book Antiqua"/>
          <w:color w:val="000000"/>
          <w:sz w:val="24"/>
          <w:lang w:val="pt-PT" w:eastAsia="pt-PT"/>
        </w:rPr>
      </w:pPr>
      <w:r w:rsidRPr="004879AF">
        <w:rPr>
          <w:rFonts w:ascii="Book Antiqua" w:eastAsia="Times New Roman" w:hAnsi="Book Antiqua"/>
          <w:noProof/>
          <w:color w:val="000000"/>
          <w:sz w:val="24"/>
          <w:lang w:val="fr-CA"/>
        </w:rPr>
        <mc:AlternateContent>
          <mc:Choice Requires="wps">
            <w:drawing>
              <wp:anchor distT="0" distB="0" distL="114300" distR="114300" simplePos="0" relativeHeight="251661312" behindDoc="0" locked="0" layoutInCell="1" allowOverlap="1" wp14:anchorId="71194AA3" wp14:editId="7251515D">
                <wp:simplePos x="0" y="0"/>
                <wp:positionH relativeFrom="column">
                  <wp:posOffset>2038350</wp:posOffset>
                </wp:positionH>
                <wp:positionV relativeFrom="paragraph">
                  <wp:posOffset>121920</wp:posOffset>
                </wp:positionV>
                <wp:extent cx="3339465" cy="727710"/>
                <wp:effectExtent l="22860" t="19050" r="19050" b="15240"/>
                <wp:wrapNone/>
                <wp:docPr id="19" name="Organigramme : Alternativ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727710"/>
                        </a:xfrm>
                        <a:prstGeom prst="flowChartAlternateProcess">
                          <a:avLst/>
                        </a:prstGeom>
                        <a:solidFill>
                          <a:srgbClr val="FFFFFF"/>
                        </a:solidFill>
                        <a:ln w="28575">
                          <a:solidFill>
                            <a:srgbClr val="8064A2"/>
                          </a:solidFill>
                          <a:miter lim="800000"/>
                          <a:headEnd/>
                          <a:tailEnd/>
                        </a:ln>
                      </wps:spPr>
                      <wps:txbx>
                        <w:txbxContent>
                          <w:p w14:paraId="7DA6CED5" w14:textId="77777777" w:rsidR="00C00738" w:rsidRPr="00FB5B94" w:rsidRDefault="00C00738" w:rsidP="00C00738">
                            <w:pPr>
                              <w:rPr>
                                <w:rFonts w:ascii="Calibri" w:hAnsi="Calibri"/>
                                <w:b/>
                                <w:bCs/>
                                <w:color w:val="C00000"/>
                                <w:sz w:val="28"/>
                                <w:szCs w:val="28"/>
                                <w:lang w:val="en-US"/>
                              </w:rPr>
                            </w:pPr>
                            <w:r w:rsidRPr="00FB5B94">
                              <w:rPr>
                                <w:rFonts w:ascii="Calibri" w:hAnsi="Calibri"/>
                                <w:b/>
                                <w:bCs/>
                                <w:color w:val="C00000"/>
                                <w:sz w:val="28"/>
                                <w:szCs w:val="28"/>
                                <w:lang w:val="en-US"/>
                              </w:rPr>
                              <w:t xml:space="preserve">In     on      between     under     in front of    </w:t>
                            </w:r>
                          </w:p>
                          <w:p w14:paraId="0359AD6E" w14:textId="77777777" w:rsidR="00C00738" w:rsidRPr="00FB5B94" w:rsidRDefault="00C00738" w:rsidP="00C00738">
                            <w:pPr>
                              <w:rPr>
                                <w:rFonts w:ascii="Calibri" w:hAnsi="Calibri"/>
                                <w:b/>
                                <w:bCs/>
                                <w:color w:val="C00000"/>
                                <w:sz w:val="28"/>
                                <w:szCs w:val="28"/>
                                <w:lang w:val="en-US"/>
                              </w:rPr>
                            </w:pPr>
                            <w:r w:rsidRPr="00FB5B94">
                              <w:rPr>
                                <w:rFonts w:ascii="Calibri" w:hAnsi="Calibri"/>
                                <w:b/>
                                <w:bCs/>
                                <w:color w:val="C00000"/>
                                <w:sz w:val="28"/>
                                <w:szCs w:val="28"/>
                                <w:lang w:val="en-US"/>
                              </w:rPr>
                              <w:t xml:space="preserve">Behind      </w:t>
                            </w:r>
                            <w:r>
                              <w:rPr>
                                <w:rFonts w:ascii="Calibri" w:hAnsi="Calibri"/>
                                <w:b/>
                                <w:bCs/>
                                <w:color w:val="C00000"/>
                                <w:sz w:val="28"/>
                                <w:szCs w:val="28"/>
                                <w:lang w:val="en-US"/>
                              </w:rPr>
                              <w:t>next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94AA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9" o:spid="_x0000_s1028" type="#_x0000_t176" style="position:absolute;margin-left:160.5pt;margin-top:9.6pt;width:262.95pt;height:5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" strokecolor="#8064a2" strokeweight="2.25pt">
                <v:textbox>
                  <w:txbxContent>
                    <w:p w14:paraId="7DA6CED5" w14:textId="77777777" w:rsidR="00C00738" w:rsidRPr="00FB5B94" w:rsidRDefault="00C00738" w:rsidP="00C00738">
                      <w:pPr>
                        <w:rPr>
                          <w:rFonts w:ascii="Calibri" w:hAnsi="Calibri"/>
                          <w:b/>
                          <w:bCs/>
                          <w:color w:val="C00000"/>
                          <w:sz w:val="28"/>
                          <w:szCs w:val="28"/>
                          <w:lang w:val="en-US"/>
                        </w:rPr>
                      </w:pPr>
                      <w:r w:rsidRPr="00FB5B94">
                        <w:rPr>
                          <w:rFonts w:ascii="Calibri" w:hAnsi="Calibri"/>
                          <w:b/>
                          <w:bCs/>
                          <w:color w:val="C00000"/>
                          <w:sz w:val="28"/>
                          <w:szCs w:val="28"/>
                          <w:lang w:val="en-US"/>
                        </w:rPr>
                        <w:t xml:space="preserve">In     on      between     under     in front of    </w:t>
                      </w:r>
                    </w:p>
                    <w:p w14:paraId="0359AD6E" w14:textId="77777777" w:rsidR="00C00738" w:rsidRPr="00FB5B94" w:rsidRDefault="00C00738" w:rsidP="00C00738">
                      <w:pPr>
                        <w:rPr>
                          <w:rFonts w:ascii="Calibri" w:hAnsi="Calibri"/>
                          <w:b/>
                          <w:bCs/>
                          <w:color w:val="C00000"/>
                          <w:sz w:val="28"/>
                          <w:szCs w:val="28"/>
                          <w:lang w:val="en-US"/>
                        </w:rPr>
                      </w:pPr>
                      <w:r w:rsidRPr="00FB5B94">
                        <w:rPr>
                          <w:rFonts w:ascii="Calibri" w:hAnsi="Calibri"/>
                          <w:b/>
                          <w:bCs/>
                          <w:color w:val="C00000"/>
                          <w:sz w:val="28"/>
                          <w:szCs w:val="28"/>
                          <w:lang w:val="en-US"/>
                        </w:rPr>
                        <w:t xml:space="preserve">Behind      </w:t>
                      </w:r>
                      <w:r>
                        <w:rPr>
                          <w:rFonts w:ascii="Calibri" w:hAnsi="Calibri"/>
                          <w:b/>
                          <w:bCs/>
                          <w:color w:val="C00000"/>
                          <w:sz w:val="28"/>
                          <w:szCs w:val="28"/>
                          <w:lang w:val="en-US"/>
                        </w:rPr>
                        <w:t>next to</w:t>
                      </w:r>
                    </w:p>
                  </w:txbxContent>
                </v:textbox>
              </v:shape>
            </w:pict>
          </mc:Fallback>
        </mc:AlternateContent>
      </w:r>
    </w:p>
    <w:p w14:paraId="7E349E7C" w14:textId="77777777" w:rsidR="00C00738" w:rsidRPr="004879AF" w:rsidRDefault="00C00738" w:rsidP="00C00738">
      <w:pPr>
        <w:rPr>
          <w:rFonts w:ascii="Book Antiqua" w:eastAsia="Times New Roman" w:hAnsi="Book Antiqua"/>
          <w:color w:val="000000"/>
          <w:sz w:val="24"/>
          <w:lang w:val="pt-PT" w:eastAsia="pt-PT"/>
        </w:rPr>
      </w:pPr>
    </w:p>
    <w:p w14:paraId="43B0F8DA" w14:textId="0C5FB3C8" w:rsidR="00C00738" w:rsidRPr="004879AF" w:rsidRDefault="00C00738" w:rsidP="00C00738">
      <w:pPr>
        <w:rPr>
          <w:rFonts w:ascii="Book Antiqua" w:eastAsia="Times New Roman" w:hAnsi="Book Antiqua"/>
          <w:color w:val="000000"/>
          <w:sz w:val="24"/>
          <w:lang w:val="pt-PT" w:eastAsia="pt-PT"/>
        </w:rPr>
      </w:pPr>
      <w:r w:rsidRPr="004879AF">
        <w:rPr>
          <w:rFonts w:ascii="Book Antiqua" w:eastAsia="Times New Roman" w:hAnsi="Book Antiqua"/>
          <w:noProof/>
          <w:color w:val="000000"/>
          <w:sz w:val="24"/>
          <w:lang w:val="fr-CA"/>
        </w:rPr>
        <w:drawing>
          <wp:anchor distT="0" distB="0" distL="114300" distR="114300" simplePos="0" relativeHeight="251657216" behindDoc="0" locked="0" layoutInCell="1" allowOverlap="1" wp14:anchorId="34AB4A42" wp14:editId="034445C3">
            <wp:simplePos x="0" y="0"/>
            <wp:positionH relativeFrom="margin">
              <wp:posOffset>38735</wp:posOffset>
            </wp:positionH>
            <wp:positionV relativeFrom="margin">
              <wp:posOffset>1163320</wp:posOffset>
            </wp:positionV>
            <wp:extent cx="6069965" cy="4032250"/>
            <wp:effectExtent l="38100" t="38100" r="45085" b="44450"/>
            <wp:wrapSquare wrapText="bothSides"/>
            <wp:docPr id="6" name="Image 6" descr="roo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 sma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9965" cy="4032250"/>
                    </a:xfrm>
                    <a:prstGeom prst="rect">
                      <a:avLst/>
                    </a:prstGeom>
                    <a:noFill/>
                    <a:ln w="38100">
                      <a:solidFill>
                        <a:srgbClr val="8064A2"/>
                      </a:solidFill>
                      <a:miter lim="800000"/>
                      <a:headEnd/>
                      <a:tailEnd/>
                    </a:ln>
                  </pic:spPr>
                </pic:pic>
              </a:graphicData>
            </a:graphic>
            <wp14:sizeRelH relativeFrom="page">
              <wp14:pctWidth>0</wp14:pctWidth>
            </wp14:sizeRelH>
            <wp14:sizeRelV relativeFrom="page">
              <wp14:pctHeight>0</wp14:pctHeight>
            </wp14:sizeRelV>
          </wp:anchor>
        </w:drawing>
      </w:r>
    </w:p>
    <w:p w14:paraId="77479C22" w14:textId="0B9C75CB" w:rsidR="00C00738" w:rsidRPr="004879AF" w:rsidRDefault="00C00738" w:rsidP="00C00738">
      <w:pPr>
        <w:rPr>
          <w:rFonts w:ascii="Book Antiqua" w:eastAsia="Times New Roman" w:hAnsi="Book Antiqua"/>
          <w:color w:val="000000"/>
          <w:sz w:val="24"/>
          <w:lang w:val="pt-PT" w:eastAsia="pt-PT"/>
        </w:rPr>
      </w:pPr>
    </w:p>
    <w:p w14:paraId="07688768" w14:textId="3DB58A1F" w:rsidR="00C00738" w:rsidRPr="004879AF" w:rsidRDefault="00C00738" w:rsidP="00C00738">
      <w:pPr>
        <w:rPr>
          <w:rFonts w:eastAsia="Times New Roman" w:cs="Arial"/>
          <w:b/>
          <w:bCs/>
          <w:color w:val="C00000"/>
          <w:sz w:val="24"/>
          <w:lang w:val="pt-PT" w:eastAsia="pt-PT"/>
        </w:rPr>
      </w:pPr>
    </w:p>
    <w:p w14:paraId="501F5215"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 xml:space="preserve">The radio is ......................... the shelf.                          </w:t>
      </w:r>
      <w:r w:rsidRPr="004879AF">
        <w:rPr>
          <w:rFonts w:ascii="Calibri" w:eastAsia="Times New Roman" w:hAnsi="Calibri" w:cs="Arial"/>
          <w:b/>
          <w:bCs/>
          <w:sz w:val="24"/>
          <w:lang w:val="pt-PT" w:eastAsia="pt-PT"/>
        </w:rPr>
        <w:t>16</w:t>
      </w:r>
      <w:r w:rsidRPr="004879AF">
        <w:rPr>
          <w:rFonts w:ascii="Calibri" w:eastAsia="Times New Roman" w:hAnsi="Calibri" w:cs="Arial"/>
          <w:sz w:val="24"/>
          <w:lang w:val="pt-PT" w:eastAsia="pt-PT"/>
        </w:rPr>
        <w:t xml:space="preserve">   The pencil, the book and the lamp   </w:t>
      </w:r>
    </w:p>
    <w:p w14:paraId="5C9CDD66"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ball is ........................... the desk and the bed.            are .......................... the desk.</w:t>
      </w:r>
    </w:p>
    <w:p w14:paraId="08E66FDE"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 xml:space="preserve">The shoes are ........................ the desk.   </w:t>
      </w:r>
      <w:r w:rsidRPr="004879AF">
        <w:rPr>
          <w:rFonts w:ascii="Calibri" w:eastAsia="Times New Roman" w:hAnsi="Calibri" w:cs="Arial"/>
          <w:b/>
          <w:bCs/>
          <w:sz w:val="24"/>
          <w:lang w:val="pt-PT" w:eastAsia="pt-PT"/>
        </w:rPr>
        <w:t xml:space="preserve">                     17   </w:t>
      </w:r>
      <w:r w:rsidRPr="004879AF">
        <w:rPr>
          <w:rFonts w:ascii="Calibri" w:eastAsia="Times New Roman" w:hAnsi="Calibri" w:cs="Arial"/>
          <w:sz w:val="24"/>
          <w:lang w:val="pt-PT" w:eastAsia="pt-PT"/>
        </w:rPr>
        <w:t>The desk is ..................... the bedroom.</w:t>
      </w:r>
    </w:p>
    <w:p w14:paraId="0B5E5B03"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 xml:space="preserve">The plant is ............................. the pot.                         </w:t>
      </w:r>
      <w:r w:rsidRPr="004879AF">
        <w:rPr>
          <w:rFonts w:ascii="Calibri" w:eastAsia="Times New Roman" w:hAnsi="Calibri" w:cs="Arial"/>
          <w:b/>
          <w:bCs/>
          <w:sz w:val="24"/>
          <w:lang w:val="pt-PT" w:eastAsia="pt-PT"/>
        </w:rPr>
        <w:t>18</w:t>
      </w:r>
      <w:r w:rsidRPr="004879AF">
        <w:rPr>
          <w:rFonts w:ascii="Calibri" w:eastAsia="Times New Roman" w:hAnsi="Calibri" w:cs="Arial"/>
          <w:sz w:val="24"/>
          <w:lang w:val="pt-PT" w:eastAsia="pt-PT"/>
        </w:rPr>
        <w:t xml:space="preserve">   The shelves are ...................... the wall.</w:t>
      </w:r>
    </w:p>
    <w:p w14:paraId="3DD640E1"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 xml:space="preserve">The rug is ................................. the bed.                       </w:t>
      </w:r>
      <w:r w:rsidRPr="004879AF">
        <w:rPr>
          <w:rFonts w:ascii="Calibri" w:eastAsia="Times New Roman" w:hAnsi="Calibri" w:cs="Arial"/>
          <w:b/>
          <w:bCs/>
          <w:sz w:val="24"/>
          <w:lang w:val="pt-PT" w:eastAsia="pt-PT"/>
        </w:rPr>
        <w:t xml:space="preserve">19 </w:t>
      </w:r>
      <w:r w:rsidRPr="004879AF">
        <w:rPr>
          <w:rFonts w:ascii="Calibri" w:eastAsia="Times New Roman" w:hAnsi="Calibri" w:cs="Arial"/>
          <w:sz w:val="24"/>
          <w:lang w:val="pt-PT" w:eastAsia="pt-PT"/>
        </w:rPr>
        <w:t xml:space="preserve">  The doll is ................................ the rug.</w:t>
      </w:r>
    </w:p>
    <w:p w14:paraId="5F83D9D1"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 xml:space="preserve">The lamp is ............................. the desk.                       </w:t>
      </w:r>
      <w:r w:rsidRPr="004879AF">
        <w:rPr>
          <w:rFonts w:ascii="Calibri" w:eastAsia="Times New Roman" w:hAnsi="Calibri" w:cs="Arial"/>
          <w:b/>
          <w:bCs/>
          <w:sz w:val="24"/>
          <w:lang w:val="pt-PT" w:eastAsia="pt-PT"/>
        </w:rPr>
        <w:t>20</w:t>
      </w:r>
      <w:r w:rsidRPr="004879AF">
        <w:rPr>
          <w:rFonts w:ascii="Calibri" w:eastAsia="Times New Roman" w:hAnsi="Calibri" w:cs="Arial"/>
          <w:sz w:val="24"/>
          <w:lang w:val="pt-PT" w:eastAsia="pt-PT"/>
        </w:rPr>
        <w:t xml:space="preserve">   The window is ...................................</w:t>
      </w:r>
    </w:p>
    <w:p w14:paraId="60481E36"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book is ......................... the pencil and the lamp.        the picture.</w:t>
      </w:r>
    </w:p>
    <w:p w14:paraId="49BBDE0D"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lamp is ................................... the book.</w:t>
      </w:r>
    </w:p>
    <w:p w14:paraId="474269CC"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pencil is ................................. the book.</w:t>
      </w:r>
    </w:p>
    <w:p w14:paraId="59E17F1D"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picture is ............................. the wall.</w:t>
      </w:r>
    </w:p>
    <w:p w14:paraId="3AD66ABB"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rug is ........................... the doll and the palette.</w:t>
      </w:r>
    </w:p>
    <w:p w14:paraId="4EC950B0"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paintbrush is .............................. the palette.</w:t>
      </w:r>
    </w:p>
    <w:p w14:paraId="1C295817"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palette is ................................. the ball.</w:t>
      </w:r>
    </w:p>
    <w:p w14:paraId="79253043"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teddy bear is ......................... the bed.</w:t>
      </w:r>
    </w:p>
    <w:p w14:paraId="22B9663D" w14:textId="77777777" w:rsidR="00C00738"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books are ............................. the shelves.</w:t>
      </w:r>
    </w:p>
    <w:p w14:paraId="28AECC05" w14:textId="77777777" w:rsidR="00C00738" w:rsidRPr="004879AF" w:rsidRDefault="00C00738" w:rsidP="00C00738">
      <w:pPr>
        <w:ind w:left="-709"/>
        <w:rPr>
          <w:rFonts w:ascii="Book Antiqua" w:eastAsia="Times New Roman" w:hAnsi="Book Antiqua"/>
          <w:color w:val="000000"/>
          <w:sz w:val="24"/>
          <w:lang w:val="pt-PT" w:eastAsia="pt-PT"/>
        </w:rPr>
      </w:pPr>
    </w:p>
    <w:p w14:paraId="54D59669" w14:textId="77777777" w:rsidR="00C00738" w:rsidRPr="004879AF" w:rsidRDefault="00C00738" w:rsidP="00C00738">
      <w:pPr>
        <w:rPr>
          <w:rFonts w:ascii="Book Antiqua" w:eastAsia="Times New Roman" w:hAnsi="Book Antiqua"/>
          <w:color w:val="000000"/>
          <w:sz w:val="24"/>
          <w:lang w:val="pt-PT" w:eastAsia="pt-PT"/>
        </w:rPr>
      </w:pPr>
    </w:p>
    <w:p w14:paraId="20F815A2" w14:textId="77777777" w:rsidR="00C00738" w:rsidRPr="004879AF" w:rsidRDefault="00C00738" w:rsidP="00C00738">
      <w:pPr>
        <w:rPr>
          <w:rFonts w:ascii="Book Antiqua" w:eastAsia="Times New Roman" w:hAnsi="Book Antiqua"/>
          <w:color w:val="000000"/>
          <w:sz w:val="24"/>
          <w:lang w:val="pt-PT" w:eastAsia="pt-PT"/>
        </w:rPr>
      </w:pPr>
      <w:r w:rsidRPr="004879AF">
        <w:rPr>
          <w:rFonts w:ascii="Book Antiqua" w:eastAsia="Times New Roman" w:hAnsi="Book Antiqua"/>
          <w:noProof/>
          <w:color w:val="000000"/>
          <w:sz w:val="24"/>
          <w:lang w:val="fr-CA"/>
        </w:rPr>
        <mc:AlternateContent>
          <mc:Choice Requires="wps">
            <w:drawing>
              <wp:anchor distT="0" distB="0" distL="114300" distR="114300" simplePos="0" relativeHeight="251668480" behindDoc="0" locked="0" layoutInCell="1" allowOverlap="1" wp14:anchorId="6EB0E21C" wp14:editId="12DF518C">
                <wp:simplePos x="0" y="0"/>
                <wp:positionH relativeFrom="column">
                  <wp:posOffset>2038350</wp:posOffset>
                </wp:positionH>
                <wp:positionV relativeFrom="paragraph">
                  <wp:posOffset>121920</wp:posOffset>
                </wp:positionV>
                <wp:extent cx="3339465" cy="727710"/>
                <wp:effectExtent l="22860" t="19050" r="19050" b="15240"/>
                <wp:wrapNone/>
                <wp:docPr id="20" name="Organigramme : Alternativ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727710"/>
                        </a:xfrm>
                        <a:prstGeom prst="flowChartAlternateProcess">
                          <a:avLst/>
                        </a:prstGeom>
                        <a:solidFill>
                          <a:srgbClr val="FFFFFF"/>
                        </a:solidFill>
                        <a:ln w="28575">
                          <a:solidFill>
                            <a:srgbClr val="8064A2"/>
                          </a:solidFill>
                          <a:miter lim="800000"/>
                          <a:headEnd/>
                          <a:tailEnd/>
                        </a:ln>
                      </wps:spPr>
                      <wps:txbx>
                        <w:txbxContent>
                          <w:p w14:paraId="6F133C8B" w14:textId="77777777" w:rsidR="00C00738" w:rsidRPr="00FB5B94" w:rsidRDefault="00C00738" w:rsidP="00C00738">
                            <w:pPr>
                              <w:rPr>
                                <w:rFonts w:ascii="Calibri" w:hAnsi="Calibri"/>
                                <w:b/>
                                <w:bCs/>
                                <w:color w:val="C00000"/>
                                <w:sz w:val="28"/>
                                <w:szCs w:val="28"/>
                                <w:lang w:val="en-US"/>
                              </w:rPr>
                            </w:pPr>
                            <w:r w:rsidRPr="00FB5B94">
                              <w:rPr>
                                <w:rFonts w:ascii="Calibri" w:hAnsi="Calibri"/>
                                <w:b/>
                                <w:bCs/>
                                <w:color w:val="C00000"/>
                                <w:sz w:val="28"/>
                                <w:szCs w:val="28"/>
                                <w:lang w:val="en-US"/>
                              </w:rPr>
                              <w:t xml:space="preserve">In     on      between     under     in front of    </w:t>
                            </w:r>
                          </w:p>
                          <w:p w14:paraId="50069C80" w14:textId="77777777" w:rsidR="00C00738" w:rsidRPr="00FB5B94" w:rsidRDefault="00C00738" w:rsidP="00C00738">
                            <w:pPr>
                              <w:rPr>
                                <w:rFonts w:ascii="Calibri" w:hAnsi="Calibri"/>
                                <w:b/>
                                <w:bCs/>
                                <w:color w:val="C00000"/>
                                <w:sz w:val="28"/>
                                <w:szCs w:val="28"/>
                                <w:lang w:val="en-US"/>
                              </w:rPr>
                            </w:pPr>
                            <w:r w:rsidRPr="00FB5B94">
                              <w:rPr>
                                <w:rFonts w:ascii="Calibri" w:hAnsi="Calibri"/>
                                <w:b/>
                                <w:bCs/>
                                <w:color w:val="C00000"/>
                                <w:sz w:val="28"/>
                                <w:szCs w:val="28"/>
                                <w:lang w:val="en-US"/>
                              </w:rPr>
                              <w:t xml:space="preserve">Behind      </w:t>
                            </w:r>
                            <w:r>
                              <w:rPr>
                                <w:rFonts w:ascii="Calibri" w:hAnsi="Calibri"/>
                                <w:b/>
                                <w:bCs/>
                                <w:color w:val="C00000"/>
                                <w:sz w:val="28"/>
                                <w:szCs w:val="28"/>
                                <w:lang w:val="en-US"/>
                              </w:rPr>
                              <w:t>next to</w:t>
                            </w:r>
                            <w:r w:rsidRPr="00FB5B94">
                              <w:rPr>
                                <w:rFonts w:ascii="Calibri" w:hAnsi="Calibri"/>
                                <w:b/>
                                <w:bCs/>
                                <w:color w:val="C00000"/>
                                <w:sz w:val="28"/>
                                <w:szCs w:val="2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0E21C" id="Organigramme : Alternative 20" o:spid="_x0000_s1029" type="#_x0000_t176" style="position:absolute;margin-left:160.5pt;margin-top:9.6pt;width:262.95pt;height:5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" strokecolor="#8064a2" strokeweight="2.25pt">
                <v:textbox>
                  <w:txbxContent>
                    <w:p w14:paraId="6F133C8B" w14:textId="77777777" w:rsidR="00C00738" w:rsidRPr="00FB5B94" w:rsidRDefault="00C00738" w:rsidP="00C00738">
                      <w:pPr>
                        <w:rPr>
                          <w:rFonts w:ascii="Calibri" w:hAnsi="Calibri"/>
                          <w:b/>
                          <w:bCs/>
                          <w:color w:val="C00000"/>
                          <w:sz w:val="28"/>
                          <w:szCs w:val="28"/>
                          <w:lang w:val="en-US"/>
                        </w:rPr>
                      </w:pPr>
                      <w:r w:rsidRPr="00FB5B94">
                        <w:rPr>
                          <w:rFonts w:ascii="Calibri" w:hAnsi="Calibri"/>
                          <w:b/>
                          <w:bCs/>
                          <w:color w:val="C00000"/>
                          <w:sz w:val="28"/>
                          <w:szCs w:val="28"/>
                          <w:lang w:val="en-US"/>
                        </w:rPr>
                        <w:t xml:space="preserve">In     on      between     under     in front of    </w:t>
                      </w:r>
                    </w:p>
                    <w:p w14:paraId="50069C80" w14:textId="77777777" w:rsidR="00C00738" w:rsidRPr="00FB5B94" w:rsidRDefault="00C00738" w:rsidP="00C00738">
                      <w:pPr>
                        <w:rPr>
                          <w:rFonts w:ascii="Calibri" w:hAnsi="Calibri"/>
                          <w:b/>
                          <w:bCs/>
                          <w:color w:val="C00000"/>
                          <w:sz w:val="28"/>
                          <w:szCs w:val="28"/>
                          <w:lang w:val="en-US"/>
                        </w:rPr>
                      </w:pPr>
                      <w:r w:rsidRPr="00FB5B94">
                        <w:rPr>
                          <w:rFonts w:ascii="Calibri" w:hAnsi="Calibri"/>
                          <w:b/>
                          <w:bCs/>
                          <w:color w:val="C00000"/>
                          <w:sz w:val="28"/>
                          <w:szCs w:val="28"/>
                          <w:lang w:val="en-US"/>
                        </w:rPr>
                        <w:t xml:space="preserve">Behind      </w:t>
                      </w:r>
                      <w:r>
                        <w:rPr>
                          <w:rFonts w:ascii="Calibri" w:hAnsi="Calibri"/>
                          <w:b/>
                          <w:bCs/>
                          <w:color w:val="C00000"/>
                          <w:sz w:val="28"/>
                          <w:szCs w:val="28"/>
                          <w:lang w:val="en-US"/>
                        </w:rPr>
                        <w:t>next to</w:t>
                      </w:r>
                      <w:r w:rsidRPr="00FB5B94">
                        <w:rPr>
                          <w:rFonts w:ascii="Calibri" w:hAnsi="Calibri"/>
                          <w:b/>
                          <w:bCs/>
                          <w:color w:val="C00000"/>
                          <w:sz w:val="28"/>
                          <w:szCs w:val="28"/>
                          <w:lang w:val="en-US"/>
                        </w:rPr>
                        <w:t xml:space="preserve">      </w:t>
                      </w:r>
                    </w:p>
                  </w:txbxContent>
                </v:textbox>
              </v:shape>
            </w:pict>
          </mc:Fallback>
        </mc:AlternateContent>
      </w:r>
    </w:p>
    <w:p w14:paraId="6862B95F" w14:textId="77777777" w:rsidR="00C00738" w:rsidRPr="004879AF" w:rsidRDefault="00C00738" w:rsidP="00C00738">
      <w:pPr>
        <w:rPr>
          <w:rFonts w:ascii="Book Antiqua" w:eastAsia="Times New Roman" w:hAnsi="Book Antiqua"/>
          <w:color w:val="000000"/>
          <w:sz w:val="24"/>
          <w:lang w:val="pt-PT" w:eastAsia="pt-PT"/>
        </w:rPr>
      </w:pPr>
    </w:p>
    <w:p w14:paraId="2E6E6354" w14:textId="17D77BD1" w:rsidR="00C00738" w:rsidRPr="004879AF" w:rsidRDefault="00C00738" w:rsidP="00C00738">
      <w:pPr>
        <w:rPr>
          <w:rFonts w:ascii="Book Antiqua" w:eastAsia="Times New Roman" w:hAnsi="Book Antiqua"/>
          <w:color w:val="000000"/>
          <w:sz w:val="24"/>
          <w:lang w:val="pt-PT" w:eastAsia="pt-PT"/>
        </w:rPr>
      </w:pPr>
      <w:r w:rsidRPr="004879AF">
        <w:rPr>
          <w:rFonts w:ascii="Book Antiqua" w:eastAsia="Times New Roman" w:hAnsi="Book Antiqua"/>
          <w:noProof/>
          <w:color w:val="000000"/>
          <w:sz w:val="24"/>
          <w:lang w:val="fr-CA"/>
        </w:rPr>
        <w:drawing>
          <wp:anchor distT="0" distB="0" distL="114300" distR="114300" simplePos="0" relativeHeight="251665408" behindDoc="0" locked="0" layoutInCell="1" allowOverlap="1" wp14:anchorId="1C4827A0" wp14:editId="29AD7457">
            <wp:simplePos x="0" y="0"/>
            <wp:positionH relativeFrom="margin">
              <wp:align>left</wp:align>
            </wp:positionH>
            <wp:positionV relativeFrom="margin">
              <wp:posOffset>1125220</wp:posOffset>
            </wp:positionV>
            <wp:extent cx="6026150" cy="4032250"/>
            <wp:effectExtent l="38100" t="38100" r="31750" b="44450"/>
            <wp:wrapSquare wrapText="bothSides"/>
            <wp:docPr id="11" name="Image 11" descr="roo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 sma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6150" cy="4032250"/>
                    </a:xfrm>
                    <a:prstGeom prst="rect">
                      <a:avLst/>
                    </a:prstGeom>
                    <a:noFill/>
                    <a:ln w="38100">
                      <a:solidFill>
                        <a:srgbClr val="8064A2"/>
                      </a:solidFill>
                      <a:miter lim="800000"/>
                      <a:headEnd/>
                      <a:tailEnd/>
                    </a:ln>
                  </pic:spPr>
                </pic:pic>
              </a:graphicData>
            </a:graphic>
            <wp14:sizeRelH relativeFrom="page">
              <wp14:pctWidth>0</wp14:pctWidth>
            </wp14:sizeRelH>
            <wp14:sizeRelV relativeFrom="page">
              <wp14:pctHeight>0</wp14:pctHeight>
            </wp14:sizeRelV>
          </wp:anchor>
        </w:drawing>
      </w:r>
    </w:p>
    <w:p w14:paraId="0A39858E" w14:textId="352CB60B" w:rsidR="00C00738" w:rsidRPr="004879AF" w:rsidRDefault="00C00738" w:rsidP="00C00738">
      <w:pPr>
        <w:rPr>
          <w:rFonts w:eastAsia="Times New Roman" w:cs="Arial"/>
          <w:b/>
          <w:bCs/>
          <w:color w:val="C00000"/>
          <w:sz w:val="24"/>
          <w:lang w:val="pt-PT" w:eastAsia="pt-PT"/>
        </w:rPr>
      </w:pPr>
    </w:p>
    <w:p w14:paraId="5BC5453E" w14:textId="77777777" w:rsidR="00C00738" w:rsidRPr="004879AF" w:rsidRDefault="00C00738" w:rsidP="00C00738">
      <w:pPr>
        <w:ind w:left="-567"/>
        <w:rPr>
          <w:rFonts w:eastAsia="Times New Roman" w:cs="Arial"/>
          <w:b/>
          <w:bCs/>
          <w:color w:val="C00000"/>
          <w:sz w:val="24"/>
          <w:lang w:val="pt-PT" w:eastAsia="pt-PT"/>
        </w:rPr>
      </w:pPr>
    </w:p>
    <w:p w14:paraId="39FE3F41" w14:textId="77777777" w:rsidR="00C00738" w:rsidRPr="004879AF" w:rsidRDefault="00C00738" w:rsidP="00C00738">
      <w:pPr>
        <w:numPr>
          <w:ilvl w:val="0"/>
          <w:numId w:val="24"/>
        </w:numPr>
        <w:rPr>
          <w:rFonts w:ascii="Calibri" w:eastAsia="Times New Roman" w:hAnsi="Calibri" w:cs="Arial"/>
          <w:sz w:val="24"/>
          <w:lang w:val="pt-PT" w:eastAsia="pt-PT"/>
        </w:rPr>
      </w:pPr>
      <w:r>
        <w:rPr>
          <w:rFonts w:ascii="Calibri" w:eastAsia="Times New Roman" w:hAnsi="Calibri" w:cs="Arial"/>
          <w:sz w:val="24"/>
          <w:lang w:val="pt-PT" w:eastAsia="pt-PT"/>
        </w:rPr>
        <w:t>The radio is ..........</w:t>
      </w:r>
      <w:r>
        <w:rPr>
          <w:rFonts w:ascii="Calibri" w:eastAsia="Times New Roman" w:hAnsi="Calibri" w:cs="Arial"/>
          <w:color w:val="FF0000"/>
          <w:sz w:val="24"/>
          <w:lang w:val="pt-PT" w:eastAsia="pt-PT"/>
        </w:rPr>
        <w:t>ON</w:t>
      </w:r>
      <w:r w:rsidRPr="004879AF">
        <w:rPr>
          <w:rFonts w:ascii="Calibri" w:eastAsia="Times New Roman" w:hAnsi="Calibri" w:cs="Arial"/>
          <w:sz w:val="24"/>
          <w:lang w:val="pt-PT" w:eastAsia="pt-PT"/>
        </w:rPr>
        <w:t xml:space="preserve">............. the shelf.                          </w:t>
      </w:r>
      <w:r w:rsidRPr="004879AF">
        <w:rPr>
          <w:rFonts w:ascii="Calibri" w:eastAsia="Times New Roman" w:hAnsi="Calibri" w:cs="Arial"/>
          <w:b/>
          <w:bCs/>
          <w:sz w:val="24"/>
          <w:lang w:val="pt-PT" w:eastAsia="pt-PT"/>
        </w:rPr>
        <w:t>16</w:t>
      </w:r>
      <w:r w:rsidRPr="004879AF">
        <w:rPr>
          <w:rFonts w:ascii="Calibri" w:eastAsia="Times New Roman" w:hAnsi="Calibri" w:cs="Arial"/>
          <w:sz w:val="24"/>
          <w:lang w:val="pt-PT" w:eastAsia="pt-PT"/>
        </w:rPr>
        <w:t xml:space="preserve">   The pencil, the book and the lamp   </w:t>
      </w:r>
    </w:p>
    <w:p w14:paraId="69CD7162"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ball</w:t>
      </w:r>
      <w:r>
        <w:rPr>
          <w:rFonts w:ascii="Calibri" w:eastAsia="Times New Roman" w:hAnsi="Calibri" w:cs="Arial"/>
          <w:sz w:val="24"/>
          <w:lang w:val="pt-PT" w:eastAsia="pt-PT"/>
        </w:rPr>
        <w:t xml:space="preserve"> is ....</w:t>
      </w:r>
      <w:r w:rsidRPr="0028044A">
        <w:rPr>
          <w:rFonts w:ascii="Calibri" w:eastAsia="Times New Roman" w:hAnsi="Calibri" w:cs="Arial"/>
          <w:color w:val="FF0000"/>
          <w:sz w:val="24"/>
          <w:lang w:val="pt-PT" w:eastAsia="pt-PT"/>
        </w:rPr>
        <w:t>BETWEEN</w:t>
      </w:r>
      <w:r w:rsidRPr="004879AF">
        <w:rPr>
          <w:rFonts w:ascii="Calibri" w:eastAsia="Times New Roman" w:hAnsi="Calibri" w:cs="Arial"/>
          <w:sz w:val="24"/>
          <w:lang w:val="pt-PT" w:eastAsia="pt-PT"/>
        </w:rPr>
        <w:t>......... the desk and the bed.            are</w:t>
      </w:r>
      <w:r>
        <w:rPr>
          <w:rFonts w:ascii="Calibri" w:eastAsia="Times New Roman" w:hAnsi="Calibri" w:cs="Arial"/>
          <w:sz w:val="24"/>
          <w:lang w:val="pt-PT" w:eastAsia="pt-PT"/>
        </w:rPr>
        <w:t xml:space="preserve"> ............</w:t>
      </w:r>
      <w:r w:rsidRPr="00A11AE8">
        <w:rPr>
          <w:rFonts w:ascii="Calibri" w:eastAsia="Times New Roman" w:hAnsi="Calibri" w:cs="Arial"/>
          <w:color w:val="FF0000"/>
          <w:sz w:val="24"/>
          <w:lang w:val="pt-PT" w:eastAsia="pt-PT"/>
        </w:rPr>
        <w:t>ON</w:t>
      </w:r>
      <w:r w:rsidRPr="004879AF">
        <w:rPr>
          <w:rFonts w:ascii="Calibri" w:eastAsia="Times New Roman" w:hAnsi="Calibri" w:cs="Arial"/>
          <w:sz w:val="24"/>
          <w:lang w:val="pt-PT" w:eastAsia="pt-PT"/>
        </w:rPr>
        <w:t>......... the desk.</w:t>
      </w:r>
    </w:p>
    <w:p w14:paraId="0983B577"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shoes are ...</w:t>
      </w:r>
      <w:r>
        <w:rPr>
          <w:rFonts w:ascii="Calibri" w:eastAsia="Times New Roman" w:hAnsi="Calibri" w:cs="Arial"/>
          <w:sz w:val="24"/>
          <w:lang w:val="pt-PT" w:eastAsia="pt-PT"/>
        </w:rPr>
        <w:t>......</w:t>
      </w:r>
      <w:r w:rsidRPr="0028044A">
        <w:rPr>
          <w:rFonts w:ascii="Calibri" w:eastAsia="Times New Roman" w:hAnsi="Calibri" w:cs="Arial"/>
          <w:color w:val="FF0000"/>
          <w:sz w:val="24"/>
          <w:lang w:val="pt-PT" w:eastAsia="pt-PT"/>
        </w:rPr>
        <w:t>UNDER</w:t>
      </w:r>
      <w:r w:rsidRPr="004879AF">
        <w:rPr>
          <w:rFonts w:ascii="Calibri" w:eastAsia="Times New Roman" w:hAnsi="Calibri" w:cs="Arial"/>
          <w:sz w:val="24"/>
          <w:lang w:val="pt-PT" w:eastAsia="pt-PT"/>
        </w:rPr>
        <w:t xml:space="preserve">..... the desk.   </w:t>
      </w:r>
      <w:r w:rsidRPr="004879AF">
        <w:rPr>
          <w:rFonts w:ascii="Calibri" w:eastAsia="Times New Roman" w:hAnsi="Calibri" w:cs="Arial"/>
          <w:b/>
          <w:bCs/>
          <w:sz w:val="24"/>
          <w:lang w:val="pt-PT" w:eastAsia="pt-PT"/>
        </w:rPr>
        <w:t xml:space="preserve">                     17   </w:t>
      </w:r>
      <w:r w:rsidRPr="004879AF">
        <w:rPr>
          <w:rFonts w:ascii="Calibri" w:eastAsia="Times New Roman" w:hAnsi="Calibri" w:cs="Arial"/>
          <w:sz w:val="24"/>
          <w:lang w:val="pt-PT" w:eastAsia="pt-PT"/>
        </w:rPr>
        <w:t>T</w:t>
      </w:r>
      <w:r>
        <w:rPr>
          <w:rFonts w:ascii="Calibri" w:eastAsia="Times New Roman" w:hAnsi="Calibri" w:cs="Arial"/>
          <w:sz w:val="24"/>
          <w:lang w:val="pt-PT" w:eastAsia="pt-PT"/>
        </w:rPr>
        <w:t>he desk is .........</w:t>
      </w:r>
      <w:r w:rsidRPr="00A11AE8">
        <w:rPr>
          <w:rFonts w:ascii="Calibri" w:eastAsia="Times New Roman" w:hAnsi="Calibri" w:cs="Arial"/>
          <w:color w:val="FF0000"/>
          <w:sz w:val="24"/>
          <w:lang w:val="pt-PT" w:eastAsia="pt-PT"/>
        </w:rPr>
        <w:t>IN</w:t>
      </w:r>
      <w:r w:rsidRPr="004879AF">
        <w:rPr>
          <w:rFonts w:ascii="Calibri" w:eastAsia="Times New Roman" w:hAnsi="Calibri" w:cs="Arial"/>
          <w:sz w:val="24"/>
          <w:lang w:val="pt-PT" w:eastAsia="pt-PT"/>
        </w:rPr>
        <w:t>..... the bedroom.</w:t>
      </w:r>
    </w:p>
    <w:p w14:paraId="1CD5492F"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 xml:space="preserve">The plant </w:t>
      </w:r>
      <w:r>
        <w:rPr>
          <w:rFonts w:ascii="Calibri" w:eastAsia="Times New Roman" w:hAnsi="Calibri" w:cs="Arial"/>
          <w:sz w:val="24"/>
          <w:lang w:val="pt-PT" w:eastAsia="pt-PT"/>
        </w:rPr>
        <w:t>is .............</w:t>
      </w:r>
      <w:r w:rsidRPr="0028044A">
        <w:rPr>
          <w:rFonts w:ascii="Calibri" w:eastAsia="Times New Roman" w:hAnsi="Calibri" w:cs="Arial"/>
          <w:color w:val="FF0000"/>
          <w:sz w:val="24"/>
          <w:lang w:val="pt-PT" w:eastAsia="pt-PT"/>
        </w:rPr>
        <w:t>IN</w:t>
      </w:r>
      <w:r w:rsidRPr="004879AF">
        <w:rPr>
          <w:rFonts w:ascii="Calibri" w:eastAsia="Times New Roman" w:hAnsi="Calibri" w:cs="Arial"/>
          <w:sz w:val="24"/>
          <w:lang w:val="pt-PT" w:eastAsia="pt-PT"/>
        </w:rPr>
        <w:t xml:space="preserve">............ the pot.                         </w:t>
      </w:r>
      <w:r w:rsidRPr="004879AF">
        <w:rPr>
          <w:rFonts w:ascii="Calibri" w:eastAsia="Times New Roman" w:hAnsi="Calibri" w:cs="Arial"/>
          <w:b/>
          <w:bCs/>
          <w:sz w:val="24"/>
          <w:lang w:val="pt-PT" w:eastAsia="pt-PT"/>
        </w:rPr>
        <w:t>18</w:t>
      </w:r>
      <w:r w:rsidRPr="004879AF">
        <w:rPr>
          <w:rFonts w:ascii="Calibri" w:eastAsia="Times New Roman" w:hAnsi="Calibri" w:cs="Arial"/>
          <w:sz w:val="24"/>
          <w:lang w:val="pt-PT" w:eastAsia="pt-PT"/>
        </w:rPr>
        <w:t xml:space="preserve">   The shelves a</w:t>
      </w:r>
      <w:r>
        <w:rPr>
          <w:rFonts w:ascii="Calibri" w:eastAsia="Times New Roman" w:hAnsi="Calibri" w:cs="Arial"/>
          <w:sz w:val="24"/>
          <w:lang w:val="pt-PT" w:eastAsia="pt-PT"/>
        </w:rPr>
        <w:t>re ..........</w:t>
      </w:r>
      <w:r w:rsidRPr="00A11AE8">
        <w:rPr>
          <w:rFonts w:ascii="Calibri" w:eastAsia="Times New Roman" w:hAnsi="Calibri" w:cs="Arial"/>
          <w:color w:val="FF0000"/>
          <w:sz w:val="24"/>
          <w:lang w:val="pt-PT" w:eastAsia="pt-PT"/>
        </w:rPr>
        <w:t>ON</w:t>
      </w:r>
      <w:r w:rsidRPr="004879AF">
        <w:rPr>
          <w:rFonts w:ascii="Calibri" w:eastAsia="Times New Roman" w:hAnsi="Calibri" w:cs="Arial"/>
          <w:sz w:val="24"/>
          <w:lang w:val="pt-PT" w:eastAsia="pt-PT"/>
        </w:rPr>
        <w:t>........ the wall.</w:t>
      </w:r>
    </w:p>
    <w:p w14:paraId="3D655755"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rug is ....</w:t>
      </w:r>
      <w:r w:rsidRPr="0028044A">
        <w:rPr>
          <w:rFonts w:ascii="Calibri" w:eastAsia="Times New Roman" w:hAnsi="Calibri" w:cs="Arial"/>
          <w:color w:val="FF0000"/>
          <w:sz w:val="24"/>
          <w:lang w:val="pt-PT" w:eastAsia="pt-PT"/>
        </w:rPr>
        <w:t>IN FRONT OF</w:t>
      </w:r>
      <w:r w:rsidRPr="004879AF">
        <w:rPr>
          <w:rFonts w:ascii="Calibri" w:eastAsia="Times New Roman" w:hAnsi="Calibri" w:cs="Arial"/>
          <w:sz w:val="24"/>
          <w:lang w:val="pt-PT" w:eastAsia="pt-PT"/>
        </w:rPr>
        <w:t xml:space="preserve">............. the bed.                       </w:t>
      </w:r>
      <w:r w:rsidRPr="004879AF">
        <w:rPr>
          <w:rFonts w:ascii="Calibri" w:eastAsia="Times New Roman" w:hAnsi="Calibri" w:cs="Arial"/>
          <w:b/>
          <w:bCs/>
          <w:sz w:val="24"/>
          <w:lang w:val="pt-PT" w:eastAsia="pt-PT"/>
        </w:rPr>
        <w:t xml:space="preserve">19 </w:t>
      </w:r>
      <w:r w:rsidRPr="004879AF">
        <w:rPr>
          <w:rFonts w:ascii="Calibri" w:eastAsia="Times New Roman" w:hAnsi="Calibri" w:cs="Arial"/>
          <w:sz w:val="24"/>
          <w:lang w:val="pt-PT" w:eastAsia="pt-PT"/>
        </w:rPr>
        <w:t xml:space="preserve">  The d</w:t>
      </w:r>
      <w:r>
        <w:rPr>
          <w:rFonts w:ascii="Calibri" w:eastAsia="Times New Roman" w:hAnsi="Calibri" w:cs="Arial"/>
          <w:sz w:val="24"/>
          <w:lang w:val="pt-PT" w:eastAsia="pt-PT"/>
        </w:rPr>
        <w:t>oll is ..............</w:t>
      </w:r>
      <w:r w:rsidRPr="00A11AE8">
        <w:rPr>
          <w:rFonts w:ascii="Calibri" w:eastAsia="Times New Roman" w:hAnsi="Calibri" w:cs="Arial"/>
          <w:color w:val="FF0000"/>
          <w:sz w:val="24"/>
          <w:lang w:val="pt-PT" w:eastAsia="pt-PT"/>
        </w:rPr>
        <w:t>NEXT TO</w:t>
      </w:r>
      <w:r w:rsidRPr="004879AF">
        <w:rPr>
          <w:rFonts w:ascii="Calibri" w:eastAsia="Times New Roman" w:hAnsi="Calibri" w:cs="Arial"/>
          <w:sz w:val="24"/>
          <w:lang w:val="pt-PT" w:eastAsia="pt-PT"/>
        </w:rPr>
        <w:t>....... the rug.</w:t>
      </w:r>
    </w:p>
    <w:p w14:paraId="73D427C0"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lamp is ............</w:t>
      </w:r>
      <w:r>
        <w:rPr>
          <w:rFonts w:ascii="Calibri" w:eastAsia="Times New Roman" w:hAnsi="Calibri" w:cs="Arial"/>
          <w:sz w:val="24"/>
          <w:lang w:val="pt-PT" w:eastAsia="pt-PT"/>
        </w:rPr>
        <w:t>...</w:t>
      </w:r>
      <w:r w:rsidRPr="0028044A">
        <w:rPr>
          <w:rFonts w:ascii="Calibri" w:eastAsia="Times New Roman" w:hAnsi="Calibri" w:cs="Arial"/>
          <w:color w:val="FF0000"/>
          <w:sz w:val="24"/>
          <w:lang w:val="pt-PT" w:eastAsia="pt-PT"/>
        </w:rPr>
        <w:t>ON</w:t>
      </w:r>
      <w:r w:rsidRPr="004879AF">
        <w:rPr>
          <w:rFonts w:ascii="Calibri" w:eastAsia="Times New Roman" w:hAnsi="Calibri" w:cs="Arial"/>
          <w:sz w:val="24"/>
          <w:lang w:val="pt-PT" w:eastAsia="pt-PT"/>
        </w:rPr>
        <w:t xml:space="preserve">........ the desk.                       </w:t>
      </w:r>
      <w:r w:rsidRPr="004879AF">
        <w:rPr>
          <w:rFonts w:ascii="Calibri" w:eastAsia="Times New Roman" w:hAnsi="Calibri" w:cs="Arial"/>
          <w:b/>
          <w:bCs/>
          <w:sz w:val="24"/>
          <w:lang w:val="pt-PT" w:eastAsia="pt-PT"/>
        </w:rPr>
        <w:t>20</w:t>
      </w:r>
      <w:r w:rsidRPr="004879AF">
        <w:rPr>
          <w:rFonts w:ascii="Calibri" w:eastAsia="Times New Roman" w:hAnsi="Calibri" w:cs="Arial"/>
          <w:sz w:val="24"/>
          <w:lang w:val="pt-PT" w:eastAsia="pt-PT"/>
        </w:rPr>
        <w:t xml:space="preserve">   The wi</w:t>
      </w:r>
      <w:r>
        <w:rPr>
          <w:rFonts w:ascii="Calibri" w:eastAsia="Times New Roman" w:hAnsi="Calibri" w:cs="Arial"/>
          <w:sz w:val="24"/>
          <w:lang w:val="pt-PT" w:eastAsia="pt-PT"/>
        </w:rPr>
        <w:t>ndow is .......</w:t>
      </w:r>
      <w:r w:rsidRPr="00A11AE8">
        <w:rPr>
          <w:rFonts w:ascii="Calibri" w:eastAsia="Times New Roman" w:hAnsi="Calibri" w:cs="Arial"/>
          <w:color w:val="FF0000"/>
          <w:sz w:val="24"/>
          <w:lang w:val="pt-PT" w:eastAsia="pt-PT"/>
        </w:rPr>
        <w:t>NEXT TO</w:t>
      </w:r>
      <w:r w:rsidRPr="004879AF">
        <w:rPr>
          <w:rFonts w:ascii="Calibri" w:eastAsia="Times New Roman" w:hAnsi="Calibri" w:cs="Arial"/>
          <w:sz w:val="24"/>
          <w:lang w:val="pt-PT" w:eastAsia="pt-PT"/>
        </w:rPr>
        <w:t>.............</w:t>
      </w:r>
    </w:p>
    <w:p w14:paraId="2D05E2B8"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book is</w:t>
      </w:r>
      <w:r>
        <w:rPr>
          <w:rFonts w:ascii="Calibri" w:eastAsia="Times New Roman" w:hAnsi="Calibri" w:cs="Arial"/>
          <w:sz w:val="24"/>
          <w:lang w:val="pt-PT" w:eastAsia="pt-PT"/>
        </w:rPr>
        <w:t xml:space="preserve"> ..........</w:t>
      </w:r>
      <w:r w:rsidRPr="0028044A">
        <w:rPr>
          <w:rFonts w:ascii="Calibri" w:eastAsia="Times New Roman" w:hAnsi="Calibri" w:cs="Arial"/>
          <w:color w:val="FF0000"/>
          <w:sz w:val="24"/>
          <w:lang w:val="pt-PT" w:eastAsia="pt-PT"/>
        </w:rPr>
        <w:t>BETWEEN</w:t>
      </w:r>
      <w:r w:rsidRPr="004879AF">
        <w:rPr>
          <w:rFonts w:ascii="Calibri" w:eastAsia="Times New Roman" w:hAnsi="Calibri" w:cs="Arial"/>
          <w:sz w:val="24"/>
          <w:lang w:val="pt-PT" w:eastAsia="pt-PT"/>
        </w:rPr>
        <w:t>... the pencil and the lamp.        the picture.</w:t>
      </w:r>
    </w:p>
    <w:p w14:paraId="55D76AF5"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 xml:space="preserve">The lamp </w:t>
      </w:r>
      <w:r>
        <w:rPr>
          <w:rFonts w:ascii="Calibri" w:eastAsia="Times New Roman" w:hAnsi="Calibri" w:cs="Arial"/>
          <w:sz w:val="24"/>
          <w:lang w:val="pt-PT" w:eastAsia="pt-PT"/>
        </w:rPr>
        <w:t>is ...............</w:t>
      </w:r>
      <w:r w:rsidRPr="0028044A">
        <w:rPr>
          <w:rFonts w:ascii="Calibri" w:eastAsia="Times New Roman" w:hAnsi="Calibri" w:cs="Arial"/>
          <w:color w:val="FF0000"/>
          <w:sz w:val="24"/>
          <w:lang w:val="pt-PT" w:eastAsia="pt-PT"/>
        </w:rPr>
        <w:t>NEXT TO</w:t>
      </w:r>
      <w:r w:rsidRPr="004879AF">
        <w:rPr>
          <w:rFonts w:ascii="Calibri" w:eastAsia="Times New Roman" w:hAnsi="Calibri" w:cs="Arial"/>
          <w:sz w:val="24"/>
          <w:lang w:val="pt-PT" w:eastAsia="pt-PT"/>
        </w:rPr>
        <w:t>...... the book.</w:t>
      </w:r>
    </w:p>
    <w:p w14:paraId="442F2919"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pencil</w:t>
      </w:r>
      <w:r>
        <w:rPr>
          <w:rFonts w:ascii="Calibri" w:eastAsia="Times New Roman" w:hAnsi="Calibri" w:cs="Arial"/>
          <w:sz w:val="24"/>
          <w:lang w:val="pt-PT" w:eastAsia="pt-PT"/>
        </w:rPr>
        <w:t xml:space="preserve"> is .................</w:t>
      </w:r>
      <w:r w:rsidRPr="0028044A">
        <w:rPr>
          <w:rFonts w:ascii="Calibri" w:eastAsia="Times New Roman" w:hAnsi="Calibri" w:cs="Arial"/>
          <w:color w:val="FF0000"/>
          <w:sz w:val="24"/>
          <w:lang w:val="pt-PT" w:eastAsia="pt-PT"/>
        </w:rPr>
        <w:t>NEXT TO</w:t>
      </w:r>
      <w:r w:rsidRPr="004879AF">
        <w:rPr>
          <w:rFonts w:ascii="Calibri" w:eastAsia="Times New Roman" w:hAnsi="Calibri" w:cs="Arial"/>
          <w:sz w:val="24"/>
          <w:lang w:val="pt-PT" w:eastAsia="pt-PT"/>
        </w:rPr>
        <w:t>..... the book.</w:t>
      </w:r>
    </w:p>
    <w:p w14:paraId="604873BB"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 xml:space="preserve">The picture </w:t>
      </w:r>
      <w:r>
        <w:rPr>
          <w:rFonts w:ascii="Calibri" w:eastAsia="Times New Roman" w:hAnsi="Calibri" w:cs="Arial"/>
          <w:sz w:val="24"/>
          <w:lang w:val="pt-PT" w:eastAsia="pt-PT"/>
        </w:rPr>
        <w:t>is ..................</w:t>
      </w:r>
      <w:r w:rsidRPr="0028044A">
        <w:rPr>
          <w:rFonts w:ascii="Calibri" w:eastAsia="Times New Roman" w:hAnsi="Calibri" w:cs="Arial"/>
          <w:color w:val="FF0000"/>
          <w:sz w:val="24"/>
          <w:lang w:val="pt-PT" w:eastAsia="pt-PT"/>
        </w:rPr>
        <w:t>ON</w:t>
      </w:r>
      <w:r w:rsidRPr="004879AF">
        <w:rPr>
          <w:rFonts w:ascii="Calibri" w:eastAsia="Times New Roman" w:hAnsi="Calibri" w:cs="Arial"/>
          <w:sz w:val="24"/>
          <w:lang w:val="pt-PT" w:eastAsia="pt-PT"/>
        </w:rPr>
        <w:t>...... the wall.</w:t>
      </w:r>
    </w:p>
    <w:p w14:paraId="568CA9FE"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rug is ..</w:t>
      </w:r>
      <w:r>
        <w:rPr>
          <w:rFonts w:ascii="Calibri" w:eastAsia="Times New Roman" w:hAnsi="Calibri" w:cs="Arial"/>
          <w:sz w:val="24"/>
          <w:lang w:val="pt-PT" w:eastAsia="pt-PT"/>
        </w:rPr>
        <w:t>......</w:t>
      </w:r>
      <w:r w:rsidRPr="0028044A">
        <w:rPr>
          <w:rFonts w:ascii="Calibri" w:eastAsia="Times New Roman" w:hAnsi="Calibri" w:cs="Arial"/>
          <w:color w:val="FF0000"/>
          <w:sz w:val="24"/>
          <w:lang w:val="pt-PT" w:eastAsia="pt-PT"/>
        </w:rPr>
        <w:t>BETWEEN</w:t>
      </w:r>
      <w:r w:rsidRPr="004879AF">
        <w:rPr>
          <w:rFonts w:ascii="Calibri" w:eastAsia="Times New Roman" w:hAnsi="Calibri" w:cs="Arial"/>
          <w:sz w:val="24"/>
          <w:lang w:val="pt-PT" w:eastAsia="pt-PT"/>
        </w:rPr>
        <w:t>...... the doll and the palette.</w:t>
      </w:r>
    </w:p>
    <w:p w14:paraId="6D62660A"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paint</w:t>
      </w:r>
      <w:r>
        <w:rPr>
          <w:rFonts w:ascii="Calibri" w:eastAsia="Times New Roman" w:hAnsi="Calibri" w:cs="Arial"/>
          <w:sz w:val="24"/>
          <w:lang w:val="pt-PT" w:eastAsia="pt-PT"/>
        </w:rPr>
        <w:t>brush is ............</w:t>
      </w:r>
      <w:r w:rsidRPr="0028044A">
        <w:rPr>
          <w:rFonts w:ascii="Calibri" w:eastAsia="Times New Roman" w:hAnsi="Calibri" w:cs="Arial"/>
          <w:color w:val="FF0000"/>
          <w:sz w:val="24"/>
          <w:lang w:val="pt-PT" w:eastAsia="pt-PT"/>
        </w:rPr>
        <w:t>NEXT TO</w:t>
      </w:r>
      <w:r w:rsidRPr="004879AF">
        <w:rPr>
          <w:rFonts w:ascii="Calibri" w:eastAsia="Times New Roman" w:hAnsi="Calibri" w:cs="Arial"/>
          <w:sz w:val="24"/>
          <w:lang w:val="pt-PT" w:eastAsia="pt-PT"/>
        </w:rPr>
        <w:t>....... the palette.</w:t>
      </w:r>
    </w:p>
    <w:p w14:paraId="72F175A1" w14:textId="77777777" w:rsidR="00C00738" w:rsidRPr="004879AF" w:rsidRDefault="00C00738" w:rsidP="00C00738">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palette is ............</w:t>
      </w:r>
      <w:r>
        <w:rPr>
          <w:rFonts w:ascii="Calibri" w:eastAsia="Times New Roman" w:hAnsi="Calibri" w:cs="Arial"/>
          <w:sz w:val="24"/>
          <w:lang w:val="pt-PT" w:eastAsia="pt-PT"/>
        </w:rPr>
        <w:t>......</w:t>
      </w:r>
      <w:r w:rsidRPr="0028044A">
        <w:rPr>
          <w:rFonts w:ascii="Calibri" w:eastAsia="Times New Roman" w:hAnsi="Calibri" w:cs="Arial"/>
          <w:color w:val="FF0000"/>
          <w:sz w:val="24"/>
          <w:lang w:val="pt-PT" w:eastAsia="pt-PT"/>
        </w:rPr>
        <w:t>IN FRONT OF</w:t>
      </w:r>
      <w:r w:rsidRPr="004879AF">
        <w:rPr>
          <w:rFonts w:ascii="Calibri" w:eastAsia="Times New Roman" w:hAnsi="Calibri" w:cs="Arial"/>
          <w:sz w:val="24"/>
          <w:lang w:val="pt-PT" w:eastAsia="pt-PT"/>
        </w:rPr>
        <w:t>..... the ball.</w:t>
      </w:r>
    </w:p>
    <w:p w14:paraId="343AA630" w14:textId="77777777" w:rsidR="00C00738" w:rsidRPr="004879AF" w:rsidRDefault="00C00738" w:rsidP="00C00738">
      <w:pPr>
        <w:numPr>
          <w:ilvl w:val="0"/>
          <w:numId w:val="24"/>
        </w:numPr>
        <w:rPr>
          <w:rFonts w:ascii="Calibri" w:eastAsia="Times New Roman" w:hAnsi="Calibri" w:cs="Arial"/>
          <w:sz w:val="24"/>
          <w:lang w:val="pt-PT" w:eastAsia="pt-PT"/>
        </w:rPr>
      </w:pPr>
      <w:r>
        <w:rPr>
          <w:rFonts w:ascii="Calibri" w:eastAsia="Times New Roman" w:hAnsi="Calibri" w:cs="Arial"/>
          <w:sz w:val="24"/>
          <w:lang w:val="pt-PT" w:eastAsia="pt-PT"/>
        </w:rPr>
        <w:t>The teddy bear is .....</w:t>
      </w:r>
      <w:r w:rsidRPr="0028044A">
        <w:rPr>
          <w:rFonts w:ascii="Calibri" w:eastAsia="Times New Roman" w:hAnsi="Calibri" w:cs="Arial"/>
          <w:color w:val="FF0000"/>
          <w:sz w:val="24"/>
          <w:lang w:val="pt-PT" w:eastAsia="pt-PT"/>
        </w:rPr>
        <w:t>BEHIND</w:t>
      </w:r>
      <w:r>
        <w:rPr>
          <w:rFonts w:ascii="Calibri" w:eastAsia="Times New Roman" w:hAnsi="Calibri" w:cs="Arial"/>
          <w:color w:val="FF0000"/>
          <w:sz w:val="24"/>
          <w:lang w:val="pt-PT" w:eastAsia="pt-PT"/>
        </w:rPr>
        <w:t xml:space="preserve"> (on)</w:t>
      </w:r>
      <w:r w:rsidRPr="004879AF">
        <w:rPr>
          <w:rFonts w:ascii="Calibri" w:eastAsia="Times New Roman" w:hAnsi="Calibri" w:cs="Arial"/>
          <w:sz w:val="24"/>
          <w:lang w:val="pt-PT" w:eastAsia="pt-PT"/>
        </w:rPr>
        <w:t>....... the bed.</w:t>
      </w:r>
    </w:p>
    <w:p w14:paraId="1BC7359B" w14:textId="6C039900" w:rsidR="00C00738" w:rsidRPr="00C00738" w:rsidRDefault="00C00738" w:rsidP="005E1C56">
      <w:pPr>
        <w:numPr>
          <w:ilvl w:val="0"/>
          <w:numId w:val="24"/>
        </w:numPr>
        <w:rPr>
          <w:rFonts w:ascii="Calibri" w:eastAsia="Times New Roman" w:hAnsi="Calibri" w:cs="Arial"/>
          <w:sz w:val="24"/>
          <w:lang w:val="pt-PT" w:eastAsia="pt-PT"/>
        </w:rPr>
      </w:pPr>
      <w:r w:rsidRPr="004879AF">
        <w:rPr>
          <w:rFonts w:ascii="Calibri" w:eastAsia="Times New Roman" w:hAnsi="Calibri" w:cs="Arial"/>
          <w:sz w:val="24"/>
          <w:lang w:val="pt-PT" w:eastAsia="pt-PT"/>
        </w:rPr>
        <w:t>The books are ................</w:t>
      </w:r>
      <w:r w:rsidRPr="0028044A">
        <w:rPr>
          <w:rFonts w:ascii="Calibri" w:eastAsia="Times New Roman" w:hAnsi="Calibri" w:cs="Arial"/>
          <w:color w:val="FF0000"/>
          <w:sz w:val="24"/>
          <w:lang w:val="pt-PT" w:eastAsia="pt-PT"/>
        </w:rPr>
        <w:t>ON</w:t>
      </w:r>
      <w:r w:rsidRPr="004879AF">
        <w:rPr>
          <w:rFonts w:ascii="Calibri" w:eastAsia="Times New Roman" w:hAnsi="Calibri" w:cs="Arial"/>
          <w:sz w:val="24"/>
          <w:lang w:val="pt-PT" w:eastAsia="pt-PT"/>
        </w:rPr>
        <w:t>........ the shelves.</w:t>
      </w:r>
    </w:p>
    <w:sectPr w:rsidR="00C00738" w:rsidRPr="00C00738" w:rsidSect="0061454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E5464" w14:textId="77777777" w:rsidR="00124321" w:rsidRDefault="00124321" w:rsidP="005E3AF4">
      <w:r>
        <w:separator/>
      </w:r>
    </w:p>
  </w:endnote>
  <w:endnote w:type="continuationSeparator" w:id="0">
    <w:p w14:paraId="655A9AFF" w14:textId="77777777" w:rsidR="00124321" w:rsidRDefault="00124321" w:rsidP="005E3AF4">
      <w:r>
        <w:continuationSeparator/>
      </w:r>
    </w:p>
  </w:endnote>
  <w:endnote w:type="continuationNotice" w:id="1">
    <w:p w14:paraId="73FF9904" w14:textId="77777777" w:rsidR="00124321" w:rsidRDefault="00124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SweetBabe">
    <w:altName w:val="Times New Roman"/>
    <w:charset w:val="00"/>
    <w:family w:val="auto"/>
    <w:pitch w:val="variable"/>
    <w:sig w:usb0="80000003" w:usb1="00010000" w:usb2="00000000" w:usb3="00000000" w:csb0="00000001" w:csb1="00000000"/>
  </w:font>
  <w:font w:name="KG Lego House">
    <w:altName w:val="Corbel"/>
    <w:charset w:val="00"/>
    <w:family w:val="auto"/>
    <w:pitch w:val="variable"/>
    <w:sig w:usb0="A00000AF" w:usb1="00000053"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556D" w:rsidRDefault="005F2B27" w:rsidP="00AA314D">
        <w:pPr>
          <w:pStyle w:val="Pieddepage"/>
          <w:framePr w:wrap="none" w:vAnchor="text" w:hAnchor="margin" w:xAlign="center" w:y="1"/>
          <w:rPr>
            <w:rStyle w:val="Numrodepage"/>
          </w:rPr>
        </w:pPr>
      </w:p>
    </w:sdtContent>
  </w:sdt>
  <w:p w14:paraId="0B60F430" w14:textId="77777777" w:rsidR="00C7556D" w:rsidRDefault="00C755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A4F12" w14:textId="77777777" w:rsidR="00515F29" w:rsidRDefault="00515F2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84A1" w14:textId="77777777" w:rsidR="00515F29" w:rsidRDefault="00515F2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50A67295" w:rsidR="007910C2" w:rsidRPr="007910C2" w:rsidRDefault="007910C2">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5F2B27">
          <w:rPr>
            <w:noProof/>
            <w:sz w:val="30"/>
            <w:szCs w:val="30"/>
          </w:rPr>
          <w:t>23</w:t>
        </w:r>
        <w:r w:rsidRPr="007910C2">
          <w:rPr>
            <w:sz w:val="30"/>
            <w:szCs w:val="30"/>
          </w:rPr>
          <w:fldChar w:fldCharType="end"/>
        </w:r>
      </w:p>
    </w:sdtContent>
  </w:sdt>
  <w:p w14:paraId="1AD71CCF" w14:textId="77777777" w:rsidR="00C7556D" w:rsidRPr="00F80F0A" w:rsidRDefault="00C7556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585D0" w14:textId="77777777" w:rsidR="00124321" w:rsidRDefault="00124321" w:rsidP="005E3AF4">
      <w:r>
        <w:separator/>
      </w:r>
    </w:p>
  </w:footnote>
  <w:footnote w:type="continuationSeparator" w:id="0">
    <w:p w14:paraId="4877CCBE" w14:textId="77777777" w:rsidR="00124321" w:rsidRDefault="00124321" w:rsidP="005E3AF4">
      <w:r>
        <w:continuationSeparator/>
      </w:r>
    </w:p>
  </w:footnote>
  <w:footnote w:type="continuationNotice" w:id="1">
    <w:p w14:paraId="2680CC0A" w14:textId="77777777" w:rsidR="00124321" w:rsidRDefault="001243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9014E" w14:textId="77777777" w:rsidR="00515F29" w:rsidRDefault="00515F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3368" w14:textId="77777777" w:rsidR="00515F29" w:rsidRDefault="00515F2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A1275" w14:textId="77777777" w:rsidR="00515F29" w:rsidRDefault="00515F2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C7556D" w:rsidRPr="005E3AF4" w:rsidRDefault="00C7556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43D757FE"/>
    <w:multiLevelType w:val="hybridMultilevel"/>
    <w:tmpl w:val="8C867132"/>
    <w:lvl w:ilvl="0" w:tplc="A0F6ADB6">
      <w:start w:val="1"/>
      <w:numFmt w:val="decimal"/>
      <w:lvlText w:val="%1"/>
      <w:lvlJc w:val="left"/>
      <w:pPr>
        <w:ind w:left="-27" w:hanging="360"/>
      </w:pPr>
      <w:rPr>
        <w:rFonts w:ascii="Arial" w:hAnsi="Arial" w:hint="default"/>
        <w:b/>
      </w:rPr>
    </w:lvl>
    <w:lvl w:ilvl="1" w:tplc="040C0019" w:tentative="1">
      <w:start w:val="1"/>
      <w:numFmt w:val="lowerLetter"/>
      <w:lvlText w:val="%2."/>
      <w:lvlJc w:val="left"/>
      <w:pPr>
        <w:ind w:left="693" w:hanging="360"/>
      </w:pPr>
    </w:lvl>
    <w:lvl w:ilvl="2" w:tplc="040C001B" w:tentative="1">
      <w:start w:val="1"/>
      <w:numFmt w:val="lowerRoman"/>
      <w:lvlText w:val="%3."/>
      <w:lvlJc w:val="right"/>
      <w:pPr>
        <w:ind w:left="1413" w:hanging="180"/>
      </w:pPr>
    </w:lvl>
    <w:lvl w:ilvl="3" w:tplc="040C000F" w:tentative="1">
      <w:start w:val="1"/>
      <w:numFmt w:val="decimal"/>
      <w:lvlText w:val="%4."/>
      <w:lvlJc w:val="left"/>
      <w:pPr>
        <w:ind w:left="2133" w:hanging="360"/>
      </w:pPr>
    </w:lvl>
    <w:lvl w:ilvl="4" w:tplc="040C0019" w:tentative="1">
      <w:start w:val="1"/>
      <w:numFmt w:val="lowerLetter"/>
      <w:lvlText w:val="%5."/>
      <w:lvlJc w:val="left"/>
      <w:pPr>
        <w:ind w:left="2853" w:hanging="360"/>
      </w:pPr>
    </w:lvl>
    <w:lvl w:ilvl="5" w:tplc="040C001B" w:tentative="1">
      <w:start w:val="1"/>
      <w:numFmt w:val="lowerRoman"/>
      <w:lvlText w:val="%6."/>
      <w:lvlJc w:val="right"/>
      <w:pPr>
        <w:ind w:left="3573" w:hanging="180"/>
      </w:pPr>
    </w:lvl>
    <w:lvl w:ilvl="6" w:tplc="040C000F" w:tentative="1">
      <w:start w:val="1"/>
      <w:numFmt w:val="decimal"/>
      <w:lvlText w:val="%7."/>
      <w:lvlJc w:val="left"/>
      <w:pPr>
        <w:ind w:left="4293" w:hanging="360"/>
      </w:pPr>
    </w:lvl>
    <w:lvl w:ilvl="7" w:tplc="040C0019" w:tentative="1">
      <w:start w:val="1"/>
      <w:numFmt w:val="lowerLetter"/>
      <w:lvlText w:val="%8."/>
      <w:lvlJc w:val="left"/>
      <w:pPr>
        <w:ind w:left="5013" w:hanging="360"/>
      </w:pPr>
    </w:lvl>
    <w:lvl w:ilvl="8" w:tplc="040C001B" w:tentative="1">
      <w:start w:val="1"/>
      <w:numFmt w:val="lowerRoman"/>
      <w:lvlText w:val="%9."/>
      <w:lvlJc w:val="right"/>
      <w:pPr>
        <w:ind w:left="5733"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9"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11"/>
  </w:num>
  <w:num w:numId="5">
    <w:abstractNumId w:val="12"/>
  </w:num>
  <w:num w:numId="6">
    <w:abstractNumId w:val="14"/>
  </w:num>
  <w:num w:numId="7">
    <w:abstractNumId w:val="12"/>
  </w:num>
  <w:num w:numId="8">
    <w:abstractNumId w:val="15"/>
  </w:num>
  <w:num w:numId="9">
    <w:abstractNumId w:val="8"/>
  </w:num>
  <w:num w:numId="10">
    <w:abstractNumId w:val="0"/>
  </w:num>
  <w:num w:numId="11">
    <w:abstractNumId w:val="13"/>
  </w:num>
  <w:num w:numId="12">
    <w:abstractNumId w:val="1"/>
  </w:num>
  <w:num w:numId="13">
    <w:abstractNumId w:val="7"/>
  </w:num>
  <w:num w:numId="14">
    <w:abstractNumId w:val="18"/>
  </w:num>
  <w:num w:numId="15">
    <w:abstractNumId w:val="19"/>
  </w:num>
  <w:num w:numId="16">
    <w:abstractNumId w:val="9"/>
  </w:num>
  <w:num w:numId="17">
    <w:abstractNumId w:val="2"/>
  </w:num>
  <w:num w:numId="18">
    <w:abstractNumId w:val="4"/>
  </w:num>
  <w:num w:numId="19">
    <w:abstractNumId w:val="6"/>
  </w:num>
  <w:num w:numId="20">
    <w:abstractNumId w:val="20"/>
  </w:num>
  <w:num w:numId="21">
    <w:abstractNumId w:val="5"/>
  </w:num>
  <w:num w:numId="22">
    <w:abstractNumId w:val="17"/>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C2B"/>
    <w:rsid w:val="00055075"/>
    <w:rsid w:val="00070B3B"/>
    <w:rsid w:val="0008458C"/>
    <w:rsid w:val="00091932"/>
    <w:rsid w:val="00092121"/>
    <w:rsid w:val="000A555E"/>
    <w:rsid w:val="000A6E1C"/>
    <w:rsid w:val="000B26E0"/>
    <w:rsid w:val="000B4DF6"/>
    <w:rsid w:val="000C1A98"/>
    <w:rsid w:val="000C7819"/>
    <w:rsid w:val="000E20B6"/>
    <w:rsid w:val="000E5422"/>
    <w:rsid w:val="000E7E38"/>
    <w:rsid w:val="000F0843"/>
    <w:rsid w:val="00100BCE"/>
    <w:rsid w:val="00107134"/>
    <w:rsid w:val="00107BA8"/>
    <w:rsid w:val="00107EBA"/>
    <w:rsid w:val="00110FED"/>
    <w:rsid w:val="001120B5"/>
    <w:rsid w:val="0011232A"/>
    <w:rsid w:val="0011588F"/>
    <w:rsid w:val="00124321"/>
    <w:rsid w:val="00143824"/>
    <w:rsid w:val="00145AE5"/>
    <w:rsid w:val="00151D57"/>
    <w:rsid w:val="001660B6"/>
    <w:rsid w:val="00176040"/>
    <w:rsid w:val="00182378"/>
    <w:rsid w:val="00183498"/>
    <w:rsid w:val="00186D90"/>
    <w:rsid w:val="00192953"/>
    <w:rsid w:val="00195322"/>
    <w:rsid w:val="00196722"/>
    <w:rsid w:val="00196CD3"/>
    <w:rsid w:val="001A3843"/>
    <w:rsid w:val="001B01F5"/>
    <w:rsid w:val="001B2AE4"/>
    <w:rsid w:val="001B3270"/>
    <w:rsid w:val="001D01F8"/>
    <w:rsid w:val="001D0E66"/>
    <w:rsid w:val="001D1943"/>
    <w:rsid w:val="001D245D"/>
    <w:rsid w:val="001D7D23"/>
    <w:rsid w:val="001E253D"/>
    <w:rsid w:val="001E33A5"/>
    <w:rsid w:val="001E5F2A"/>
    <w:rsid w:val="001F1AA4"/>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25ACA"/>
    <w:rsid w:val="0033638A"/>
    <w:rsid w:val="00337F95"/>
    <w:rsid w:val="00342901"/>
    <w:rsid w:val="0034641C"/>
    <w:rsid w:val="0037009E"/>
    <w:rsid w:val="00374248"/>
    <w:rsid w:val="00376620"/>
    <w:rsid w:val="0038475D"/>
    <w:rsid w:val="003A5645"/>
    <w:rsid w:val="003B79FF"/>
    <w:rsid w:val="003C4F56"/>
    <w:rsid w:val="003D4077"/>
    <w:rsid w:val="003E0F2A"/>
    <w:rsid w:val="003E176A"/>
    <w:rsid w:val="003E6E40"/>
    <w:rsid w:val="003E7E84"/>
    <w:rsid w:val="003F3601"/>
    <w:rsid w:val="004103D6"/>
    <w:rsid w:val="0041511A"/>
    <w:rsid w:val="00415AB9"/>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769F"/>
    <w:rsid w:val="004F23B0"/>
    <w:rsid w:val="005125D6"/>
    <w:rsid w:val="00512622"/>
    <w:rsid w:val="005148D9"/>
    <w:rsid w:val="00515F29"/>
    <w:rsid w:val="00516F03"/>
    <w:rsid w:val="00525129"/>
    <w:rsid w:val="00533AAB"/>
    <w:rsid w:val="0053743B"/>
    <w:rsid w:val="00541EE9"/>
    <w:rsid w:val="00585611"/>
    <w:rsid w:val="00585965"/>
    <w:rsid w:val="00593252"/>
    <w:rsid w:val="00593A99"/>
    <w:rsid w:val="005B3FE3"/>
    <w:rsid w:val="005B7EDA"/>
    <w:rsid w:val="005C3548"/>
    <w:rsid w:val="005C36E5"/>
    <w:rsid w:val="005E1C56"/>
    <w:rsid w:val="005E23A9"/>
    <w:rsid w:val="005E249F"/>
    <w:rsid w:val="005E3AF4"/>
    <w:rsid w:val="005F2B27"/>
    <w:rsid w:val="005F5E00"/>
    <w:rsid w:val="00620516"/>
    <w:rsid w:val="00626532"/>
    <w:rsid w:val="00635C87"/>
    <w:rsid w:val="00636E26"/>
    <w:rsid w:val="00643DA9"/>
    <w:rsid w:val="00656F21"/>
    <w:rsid w:val="0066044A"/>
    <w:rsid w:val="006662A6"/>
    <w:rsid w:val="00667CCC"/>
    <w:rsid w:val="00681C69"/>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6125"/>
    <w:rsid w:val="007409AA"/>
    <w:rsid w:val="00741DF7"/>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60EDA"/>
    <w:rsid w:val="00974074"/>
    <w:rsid w:val="00976087"/>
    <w:rsid w:val="00977431"/>
    <w:rsid w:val="00986F6F"/>
    <w:rsid w:val="0098737D"/>
    <w:rsid w:val="009A3FCF"/>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529D"/>
    <w:rsid w:val="00A4756F"/>
    <w:rsid w:val="00A47C4F"/>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00738"/>
    <w:rsid w:val="00C233D3"/>
    <w:rsid w:val="00C3311B"/>
    <w:rsid w:val="00C36DAE"/>
    <w:rsid w:val="00C4024F"/>
    <w:rsid w:val="00C42C28"/>
    <w:rsid w:val="00C42E1D"/>
    <w:rsid w:val="00C4345F"/>
    <w:rsid w:val="00C4378C"/>
    <w:rsid w:val="00C47AC7"/>
    <w:rsid w:val="00C50D14"/>
    <w:rsid w:val="00C534C0"/>
    <w:rsid w:val="00C6376D"/>
    <w:rsid w:val="00C7556D"/>
    <w:rsid w:val="00C958C3"/>
    <w:rsid w:val="00C95A8B"/>
    <w:rsid w:val="00CA42F1"/>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70241"/>
    <w:rsid w:val="00D72780"/>
    <w:rsid w:val="00D72E1A"/>
    <w:rsid w:val="00D765B8"/>
    <w:rsid w:val="00D769CA"/>
    <w:rsid w:val="00D83B2C"/>
    <w:rsid w:val="00D921FA"/>
    <w:rsid w:val="00DA3FAE"/>
    <w:rsid w:val="00DA4DD9"/>
    <w:rsid w:val="00DB3E42"/>
    <w:rsid w:val="00DC6199"/>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73EB"/>
    <w:rsid w:val="00E51F5C"/>
    <w:rsid w:val="00E6379A"/>
    <w:rsid w:val="00E63CC9"/>
    <w:rsid w:val="00E7013F"/>
    <w:rsid w:val="00E76A36"/>
    <w:rsid w:val="00E77473"/>
    <w:rsid w:val="00E77DDA"/>
    <w:rsid w:val="00E91282"/>
    <w:rsid w:val="00E9379D"/>
    <w:rsid w:val="00E94130"/>
    <w:rsid w:val="00E97E61"/>
    <w:rsid w:val="00EA31FE"/>
    <w:rsid w:val="00EC710B"/>
    <w:rsid w:val="00ED382D"/>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7B6B"/>
    <w:rsid w:val="00FD30B9"/>
    <w:rsid w:val="00FE34F2"/>
    <w:rsid w:val="00FE5863"/>
    <w:rsid w:val="00FE78B2"/>
    <w:rsid w:val="00FF6357"/>
    <w:rsid w:val="07FFB621"/>
    <w:rsid w:val="0E836472"/>
    <w:rsid w:val="1EF247E2"/>
    <w:rsid w:val="2296C7E2"/>
    <w:rsid w:val="2A7FED22"/>
    <w:rsid w:val="3A1490BC"/>
    <w:rsid w:val="3D8200E5"/>
    <w:rsid w:val="56BB44AE"/>
    <w:rsid w:val="71F83712"/>
    <w:rsid w:val="7E2241C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UnresolvedMention">
    <w:name w:val="Unresolved Mention"/>
    <w:basedOn w:val="Policepardfaut"/>
    <w:uiPriority w:val="99"/>
    <w:semiHidden/>
    <w:unhideWhenUsed/>
    <w:rsid w:val="00776977"/>
    <w:rPr>
      <w:color w:val="605E5C"/>
      <w:shd w:val="clear" w:color="auto" w:fill="E1DFDD"/>
    </w:rPr>
  </w:style>
  <w:style w:type="paragraph" w:customStyle="1" w:styleId="Corps">
    <w:name w:val="Corps"/>
    <w:rsid w:val="00C00738"/>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fr-CA" w:eastAsia="fr-CA"/>
      <w14:textOutline w14:w="0" w14:cap="flat" w14:cmpd="sng" w14:algn="ctr">
        <w14:noFill/>
        <w14:prstDash w14:val="solid"/>
        <w14:bevel/>
      </w14:textOutline>
    </w:rPr>
  </w:style>
  <w:style w:type="character" w:customStyle="1" w:styleId="Aucun">
    <w:name w:val="Aucun"/>
    <w:rsid w:val="00C00738"/>
  </w:style>
  <w:style w:type="paragraph" w:styleId="NormalWeb">
    <w:name w:val="Normal (Web)"/>
    <w:basedOn w:val="Normal"/>
    <w:uiPriority w:val="99"/>
    <w:semiHidden/>
    <w:unhideWhenUsed/>
    <w:locked/>
    <w:rsid w:val="00C00738"/>
    <w:pPr>
      <w:spacing w:before="100" w:beforeAutospacing="1" w:after="100" w:afterAutospacing="1"/>
    </w:pPr>
    <w:rPr>
      <w:rFonts w:ascii="Times New Roman" w:eastAsiaTheme="minorEastAsia"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3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rallye-lecture.fr/wp-content/uploads/2014/12/Le-requin1.pdf" TargetMode="External"/><Relationship Id="rId26" Type="http://schemas.openxmlformats.org/officeDocument/2006/relationships/hyperlink" Target="https://www.randomactsofkindness.org/kindness-quotes" TargetMode="External"/><Relationship Id="rId39" Type="http://schemas.openxmlformats.org/officeDocument/2006/relationships/hyperlink" Target="https://youtu.be/pLDZ7dD2sLc" TargetMode="Externa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via.eer.qc.ca/cabanehiver" TargetMode="External"/><Relationship Id="rId42" Type="http://schemas.openxmlformats.org/officeDocument/2006/relationships/image" Target="media/image5.png"/><Relationship Id="rId47" Type="http://schemas.openxmlformats.org/officeDocument/2006/relationships/hyperlink" Target="https://www.youtube.com/watch?v=QYerFOnPxu8" TargetMode="External"/><Relationship Id="rId50"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84C-XA3knak" TargetMode="External"/><Relationship Id="rId25" Type="http://schemas.openxmlformats.org/officeDocument/2006/relationships/hyperlink" Target="https://www.randomactsofkindness.org/kindness-stories/whos-your-one" TargetMode="External"/><Relationship Id="rId33" Type="http://schemas.openxmlformats.org/officeDocument/2006/relationships/hyperlink" Target="https://eer.qc.ca/jumelage/ma-cabane-en-hiver-avec-ecole-en-reseau" TargetMode="External"/><Relationship Id="rId38" Type="http://schemas.openxmlformats.org/officeDocument/2006/relationships/hyperlink" Target="https://youtu.be/pLDZ7dD2sLc" TargetMode="External"/><Relationship Id="rId46"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www.dejete.com/de-3d?nbde=6" TargetMode="External"/><Relationship Id="rId41" Type="http://schemas.openxmlformats.org/officeDocument/2006/relationships/hyperlink" Target="https://recitus.qc.ca/ressources/primaire/publication/objet-anci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randomactsofkindness.org/kindness-stories/whos-your-one" TargetMode="External"/><Relationship Id="rId32" Type="http://schemas.openxmlformats.org/officeDocument/2006/relationships/hyperlink" Target="https://fr.padlet.com/marieclaudenicole/macabaneenhiver" TargetMode="External"/><Relationship Id="rId37" Type="http://schemas.openxmlformats.org/officeDocument/2006/relationships/hyperlink" Target="https://ici.tou.tv/26-lettres-a-danser" TargetMode="External"/><Relationship Id="rId40" Type="http://schemas.openxmlformats.org/officeDocument/2006/relationships/hyperlink" Target="https://www.youtube.com/watch?v=ekXNO5t5s80&amp;feature=youtu.be" TargetMode="External"/><Relationship Id="rId45" Type="http://schemas.openxmlformats.org/officeDocument/2006/relationships/hyperlink" Target="http://www.snowclass.com/dictee.html?liste=29t29u3ho2ee3hp2gy3hq2ni3hr2vn2vo3hs3ht3hu"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randomactsofkindness.org/kindness-stories/whos-your-one" TargetMode="External"/><Relationship Id="rId28" Type="http://schemas.openxmlformats.org/officeDocument/2006/relationships/hyperlink" Target="https://www.randomactsofkindness.org/kindness-quotes" TargetMode="External"/><Relationship Id="rId36"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49" Type="http://schemas.openxmlformats.org/officeDocument/2006/relationships/hyperlink" Target="https://www.liveworksheets.com/worksheets/en/English_as_a_Second_Language_(ESL)/Cardinal_numbers/English_Numbers_1-99_cg24401sz"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hyperlink" Target="http://www.snowclass.com/dictee.html?liste=00r00t00u08j08k3hj3hk0iy0iz0j03hl0y63hm3hn29i"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inspirekindness.com/blog/rock-painting" TargetMode="External"/><Relationship Id="rId30" Type="http://schemas.openxmlformats.org/officeDocument/2006/relationships/image" Target="media/image3.png"/><Relationship Id="rId35"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43" Type="http://schemas.openxmlformats.org/officeDocument/2006/relationships/image" Target="about:blank" TargetMode="External"/><Relationship Id="rId48" Type="http://schemas.openxmlformats.org/officeDocument/2006/relationships/hyperlink" Target="https://www.liveworksheets.com/worksheets/en/English_as_a_Second_Language_(ESL)/Prepositions_of_place/Prepositions_of_place_rd1522zh" TargetMode="External"/><Relationship Id="rId8" Type="http://schemas.openxmlformats.org/officeDocument/2006/relationships/webSettings" Target="webSetting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SweetBabe">
    <w:altName w:val="Times New Roman"/>
    <w:charset w:val="00"/>
    <w:family w:val="auto"/>
    <w:pitch w:val="variable"/>
    <w:sig w:usb0="80000003" w:usb1="00010000" w:usb2="00000000" w:usb3="00000000" w:csb0="00000001" w:csb1="00000000"/>
  </w:font>
  <w:font w:name="KG Lego House">
    <w:altName w:val="Corbel"/>
    <w:charset w:val="00"/>
    <w:family w:val="auto"/>
    <w:pitch w:val="variable"/>
    <w:sig w:usb0="A00000AF" w:usb1="00000053"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60E8C"/>
    <w:rsid w:val="00D60E8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53759-4F44-4171-81D5-0BB917960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D0DFA8C6-4FDE-4227-9C3B-DCE82B41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5481</Words>
  <Characters>30151</Characters>
  <Application>Microsoft Office Word</Application>
  <DocSecurity>0</DocSecurity>
  <Lines>251</Lines>
  <Paragraphs>71</Paragraphs>
  <ScaleCrop>false</ScaleCrop>
  <Company>Accessibilité du gabarit par Accessibilité Québec (www.accessibilite.quebec)</Company>
  <LinksUpToDate>false</LinksUpToDate>
  <CharactersWithSpaces>35561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13</cp:revision>
  <cp:lastPrinted>2020-04-14T22:40:00Z</cp:lastPrinted>
  <dcterms:created xsi:type="dcterms:W3CDTF">2020-04-16T13:18:00Z</dcterms:created>
  <dcterms:modified xsi:type="dcterms:W3CDTF">2020-04-20T11:51:00Z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